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835CB" w:rsidRDefault="00616DCF">
      <w:pPr>
        <w:jc w:val="center"/>
      </w:pPr>
      <w:r>
        <w:t>City of Muscatine</w:t>
      </w:r>
    </w:p>
    <w:p w14:paraId="00000002" w14:textId="77777777" w:rsidR="000835CB" w:rsidRDefault="00616DCF">
      <w:pPr>
        <w:jc w:val="center"/>
      </w:pPr>
      <w:r>
        <w:t>In-Depth City Council Minutes</w:t>
      </w:r>
    </w:p>
    <w:p w14:paraId="00000003" w14:textId="0130EE17" w:rsidR="000835CB" w:rsidRDefault="00616DCF">
      <w:pPr>
        <w:jc w:val="center"/>
      </w:pPr>
      <w:r>
        <w:t xml:space="preserve"> 7:00 p.m. </w:t>
      </w:r>
      <w:r w:rsidR="0019638F">
        <w:t>–</w:t>
      </w:r>
      <w:r>
        <w:t xml:space="preserve"> </w:t>
      </w:r>
      <w:r w:rsidR="00B43F50">
        <w:t>February 11</w:t>
      </w:r>
      <w:r w:rsidR="003D3E5C">
        <w:t>, 2021</w:t>
      </w:r>
    </w:p>
    <w:p w14:paraId="00000004" w14:textId="4D7DF1F0" w:rsidR="000835CB" w:rsidRDefault="000835CB">
      <w:pPr>
        <w:jc w:val="center"/>
      </w:pPr>
    </w:p>
    <w:p w14:paraId="00000005" w14:textId="4ADC12F1" w:rsidR="000835CB" w:rsidRPr="005E14B2" w:rsidRDefault="00617DB1" w:rsidP="005E14B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688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17D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This meeting was held electronically due to meeting regulations regarding the spread of COVID-19.</w:t>
      </w:r>
    </w:p>
    <w:p w14:paraId="00000006" w14:textId="49B65F1B" w:rsidR="000835CB" w:rsidRDefault="002A483E">
      <w:r>
        <w:tab/>
      </w:r>
      <w:r w:rsidR="00616DCF">
        <w:t xml:space="preserve">Mayor Broderson called the City Council In-Depth meeting for Thursday, </w:t>
      </w:r>
      <w:proofErr w:type="gramStart"/>
      <w:r w:rsidR="00B43F50">
        <w:t>February</w:t>
      </w:r>
      <w:r w:rsidR="003D3E5C">
        <w:t>,</w:t>
      </w:r>
      <w:proofErr w:type="gramEnd"/>
      <w:r w:rsidR="003D3E5C">
        <w:t xml:space="preserve"> 2021</w:t>
      </w:r>
      <w:r w:rsidR="005E14B2">
        <w:t>,</w:t>
      </w:r>
      <w:r w:rsidR="0019638F">
        <w:t xml:space="preserve"> to order at 7:00 p.m.  Councilmembers present </w:t>
      </w:r>
      <w:proofErr w:type="gramStart"/>
      <w:r w:rsidR="008315BD">
        <w:t>were:</w:t>
      </w:r>
      <w:proofErr w:type="gramEnd"/>
      <w:r w:rsidR="0019638F">
        <w:t xml:space="preserve"> Froelich</w:t>
      </w:r>
      <w:r w:rsidR="005E14B2">
        <w:t>,</w:t>
      </w:r>
      <w:r w:rsidR="0019638F">
        <w:t xml:space="preserve"> Malcolm, Gordon, Brockert, </w:t>
      </w:r>
      <w:r w:rsidR="003D3E5C">
        <w:t>Jindrich, Brackett and Hopkins.</w:t>
      </w:r>
    </w:p>
    <w:p w14:paraId="00000079" w14:textId="7D36FBE7" w:rsidR="000835CB" w:rsidRDefault="000835CB"/>
    <w:p w14:paraId="2327ABD6" w14:textId="01695622" w:rsidR="00B43F50" w:rsidRPr="00B43F50" w:rsidRDefault="00B43F50" w:rsidP="00B43F50">
      <w:pPr>
        <w:rPr>
          <w:lang w:val="en-US"/>
        </w:rPr>
      </w:pPr>
      <w:r>
        <w:tab/>
      </w:r>
      <w:r>
        <w:rPr>
          <w:lang w:val="en-US"/>
        </w:rPr>
        <w:t>Councilmember Gordon</w:t>
      </w:r>
      <w:r w:rsidRPr="00B43F50">
        <w:rPr>
          <w:lang w:val="en-US"/>
        </w:rPr>
        <w:t xml:space="preserve"> moved to </w:t>
      </w:r>
      <w:r>
        <w:rPr>
          <w:lang w:val="en-US"/>
        </w:rPr>
        <w:t>approve the second</w:t>
      </w:r>
      <w:r w:rsidRPr="00B43F50">
        <w:rPr>
          <w:lang w:val="en-US"/>
        </w:rPr>
        <w:t xml:space="preserve"> reading of Ordinance #2021-0034, establishing TIF Districts in the 2021 Consolidated Muscatine Urban Renewal Area. Seconded by </w:t>
      </w:r>
      <w:r w:rsidR="006B729D">
        <w:rPr>
          <w:lang w:val="en-US"/>
        </w:rPr>
        <w:t>Councilmember Brockert</w:t>
      </w:r>
      <w:r w:rsidRPr="00B43F50">
        <w:rPr>
          <w:lang w:val="en-US"/>
        </w:rPr>
        <w:t xml:space="preserve">. </w:t>
      </w:r>
    </w:p>
    <w:p w14:paraId="43F80569" w14:textId="411A136B" w:rsidR="00B43F50" w:rsidRDefault="00B43F50" w:rsidP="00B43F50">
      <w:pPr>
        <w:rPr>
          <w:lang w:val="en-US"/>
        </w:rPr>
      </w:pPr>
      <w:r w:rsidRPr="00B43F50">
        <w:rPr>
          <w:lang w:val="en-US"/>
        </w:rPr>
        <w:t>Vote: Ayes – 7, Nays – 0, Motion carried.</w:t>
      </w:r>
    </w:p>
    <w:p w14:paraId="2067CB23" w14:textId="48E8C5CC" w:rsidR="006B729D" w:rsidRDefault="006B729D" w:rsidP="00B43F50">
      <w:pPr>
        <w:rPr>
          <w:lang w:val="en-US"/>
        </w:rPr>
      </w:pPr>
    </w:p>
    <w:p w14:paraId="24F8F2E9" w14:textId="1D5531D7" w:rsidR="006B729D" w:rsidRDefault="006B729D" w:rsidP="00B43F50">
      <w:pPr>
        <w:rPr>
          <w:lang w:val="en-US"/>
        </w:rPr>
      </w:pPr>
      <w:r>
        <w:rPr>
          <w:lang w:val="en-US"/>
        </w:rPr>
        <w:tab/>
        <w:t xml:space="preserve">Assistant Community Development Director Andrew Fangman was present to give a presentation on proposed changes to City Code regarding junked vehicles. </w:t>
      </w:r>
    </w:p>
    <w:p w14:paraId="6865B462" w14:textId="682651A4" w:rsidR="006B729D" w:rsidRDefault="006B729D" w:rsidP="00B43F50">
      <w:pPr>
        <w:rPr>
          <w:lang w:val="en-US"/>
        </w:rPr>
      </w:pPr>
      <w:r>
        <w:rPr>
          <w:lang w:val="en-US"/>
        </w:rPr>
        <w:tab/>
        <w:t xml:space="preserve">There was discussion among Councilmembers regarding </w:t>
      </w:r>
      <w:proofErr w:type="gramStart"/>
      <w:r>
        <w:rPr>
          <w:lang w:val="en-US"/>
        </w:rPr>
        <w:t>time frame</w:t>
      </w:r>
      <w:proofErr w:type="gramEnd"/>
      <w:r>
        <w:rPr>
          <w:lang w:val="en-US"/>
        </w:rPr>
        <w:t xml:space="preserve"> for repair or removal of vehicles, definition of junked, storage of hobby vehicles and unregistered vehicles. </w:t>
      </w:r>
    </w:p>
    <w:p w14:paraId="2116E2BD" w14:textId="0EA1640C" w:rsidR="006B729D" w:rsidRDefault="006B729D" w:rsidP="00B43F50">
      <w:pPr>
        <w:rPr>
          <w:lang w:val="en-US"/>
        </w:rPr>
      </w:pPr>
      <w:r>
        <w:rPr>
          <w:lang w:val="en-US"/>
        </w:rPr>
        <w:t>Council agreed to move forward with changes to the code with revisions.  Mr. Fangman stated he would make the revisions and bring back to Council for approval.</w:t>
      </w:r>
    </w:p>
    <w:p w14:paraId="6087DB67" w14:textId="56F8DD5A" w:rsidR="006B729D" w:rsidRDefault="006B729D" w:rsidP="00B43F50">
      <w:pPr>
        <w:rPr>
          <w:lang w:val="en-US"/>
        </w:rPr>
      </w:pPr>
    </w:p>
    <w:p w14:paraId="2450A4DB" w14:textId="71DFAD36" w:rsidR="006B729D" w:rsidRDefault="006B729D" w:rsidP="00B43F50">
      <w:pPr>
        <w:rPr>
          <w:lang w:val="en-US"/>
        </w:rPr>
      </w:pPr>
      <w:r>
        <w:rPr>
          <w:lang w:val="en-US"/>
        </w:rPr>
        <w:tab/>
        <w:t xml:space="preserve">Water Pollution Control Plant Director Jon Koch gave a presentation on the Muscatine Organic Recycling Center and future plans to expand their services. </w:t>
      </w:r>
    </w:p>
    <w:p w14:paraId="2D04EE80" w14:textId="313E5DF9" w:rsidR="006B729D" w:rsidRDefault="006B729D" w:rsidP="00B43F50">
      <w:pPr>
        <w:rPr>
          <w:lang w:val="en-US"/>
        </w:rPr>
      </w:pPr>
    </w:p>
    <w:p w14:paraId="40A7D925" w14:textId="245DB7D8" w:rsidR="006B729D" w:rsidRDefault="006B729D" w:rsidP="00B43F50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 xml:space="preserve">Councilmember Brackett moved to go into closed session at 7:56 p.m. per Iowa Code Section 21.5.1.c to discuss strategy with counsel in matters that are presently in litigation or where litigation is imminent </w:t>
      </w:r>
      <w:r w:rsidR="00D96F52">
        <w:rPr>
          <w:lang w:val="en-US"/>
        </w:rPr>
        <w:t xml:space="preserve"> and </w:t>
      </w:r>
      <w:r>
        <w:rPr>
          <w:lang w:val="en-US"/>
        </w:rPr>
        <w:t>where its disclosure would be likely to prejudice or disadvantage the position of the governmental body in the litigation</w:t>
      </w:r>
      <w:r w:rsidR="00D96F52">
        <w:rPr>
          <w:lang w:val="en-US"/>
        </w:rPr>
        <w:t xml:space="preserve">, </w:t>
      </w:r>
      <w:r>
        <w:rPr>
          <w:lang w:val="en-US"/>
        </w:rPr>
        <w:t xml:space="preserve"> and in accordance with Iowa Code Section 622.10 to discuss attorney/client privileged and attorney work product matters with legal counsel.</w:t>
      </w:r>
      <w:proofErr w:type="gramEnd"/>
      <w:r>
        <w:rPr>
          <w:lang w:val="en-US"/>
        </w:rPr>
        <w:t xml:space="preserve"> Seconded by Councilmember Froelich.</w:t>
      </w:r>
    </w:p>
    <w:p w14:paraId="3A62A60C" w14:textId="7588E642" w:rsidR="00987710" w:rsidRDefault="00987710" w:rsidP="00B43F50">
      <w:pPr>
        <w:rPr>
          <w:lang w:val="en-US"/>
        </w:rPr>
      </w:pPr>
    </w:p>
    <w:p w14:paraId="1FF67242" w14:textId="77777777" w:rsidR="00987710" w:rsidRDefault="00987710" w:rsidP="00B43F50">
      <w:pPr>
        <w:rPr>
          <w:lang w:val="en-US"/>
        </w:rPr>
      </w:pPr>
      <w:bookmarkStart w:id="0" w:name="_GoBack"/>
      <w:bookmarkEnd w:id="0"/>
    </w:p>
    <w:p w14:paraId="18FB7E86" w14:textId="0331ABAE" w:rsidR="00D96F52" w:rsidRDefault="00D96F52" w:rsidP="00B43F50">
      <w:pPr>
        <w:rPr>
          <w:lang w:val="en-US"/>
        </w:rPr>
      </w:pPr>
    </w:p>
    <w:p w14:paraId="2393F340" w14:textId="4F7187FE" w:rsidR="00D96F52" w:rsidRDefault="00D96F52" w:rsidP="00B43F50">
      <w:pPr>
        <w:rPr>
          <w:lang w:val="en-US"/>
        </w:rPr>
      </w:pPr>
      <w:r>
        <w:rPr>
          <w:lang w:val="en-US"/>
        </w:rPr>
        <w:tab/>
        <w:t xml:space="preserve">Councilmember Brockert moved to leave closed session at 8:10 p.m. seconded by Councilmember Brackett. </w:t>
      </w:r>
    </w:p>
    <w:p w14:paraId="517AEA2C" w14:textId="73767E16" w:rsidR="00D96F52" w:rsidRDefault="00D96F52" w:rsidP="00B43F50">
      <w:pPr>
        <w:rPr>
          <w:lang w:val="en-US"/>
        </w:rPr>
      </w:pPr>
    </w:p>
    <w:p w14:paraId="23D0059C" w14:textId="70F3EBDD" w:rsidR="00D96F52" w:rsidRPr="00B43F50" w:rsidRDefault="00D96F52" w:rsidP="00B43F50">
      <w:pPr>
        <w:rPr>
          <w:lang w:val="en-US"/>
        </w:rPr>
      </w:pPr>
      <w:r>
        <w:rPr>
          <w:lang w:val="en-US"/>
        </w:rPr>
        <w:tab/>
        <w:t xml:space="preserve">Councilmember Hopkins moved the meeting </w:t>
      </w:r>
      <w:proofErr w:type="gramStart"/>
      <w:r>
        <w:rPr>
          <w:lang w:val="en-US"/>
        </w:rPr>
        <w:t>be adjourned</w:t>
      </w:r>
      <w:proofErr w:type="gramEnd"/>
      <w:r>
        <w:rPr>
          <w:lang w:val="en-US"/>
        </w:rPr>
        <w:t xml:space="preserve"> at 8:15 p.m. </w:t>
      </w:r>
    </w:p>
    <w:p w14:paraId="0B7E7C96" w14:textId="28483A8D" w:rsidR="00C52795" w:rsidRDefault="00C52795" w:rsidP="003D3E5C"/>
    <w:p w14:paraId="22E387D5" w14:textId="3E14BFC0" w:rsidR="0038484C" w:rsidRDefault="00264221">
      <w:r>
        <w:t xml:space="preserve"> </w:t>
      </w:r>
      <w:r w:rsidR="00B37EF4">
        <w:rPr>
          <w:rFonts w:ascii="Times New Roman" w:hAnsi="Times New Roman" w:cs="Times New Roman"/>
          <w:bCs/>
          <w:sz w:val="24"/>
        </w:rPr>
        <w:t xml:space="preserve"> </w:t>
      </w:r>
    </w:p>
    <w:p w14:paraId="354BE405" w14:textId="228C61EB" w:rsidR="0038484C" w:rsidRDefault="00D96F52">
      <w:r>
        <w:tab/>
      </w:r>
      <w:r>
        <w:tab/>
      </w:r>
      <w:r>
        <w:tab/>
      </w:r>
      <w:r>
        <w:tab/>
      </w:r>
      <w:r>
        <w:tab/>
      </w:r>
      <w:r>
        <w:tab/>
      </w:r>
      <w:r w:rsidR="0038484C">
        <w:t>____________________________</w:t>
      </w:r>
    </w:p>
    <w:p w14:paraId="5BA90404" w14:textId="4059F90B" w:rsidR="0038484C" w:rsidRDefault="003848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Diana Broderson, Mayor</w:t>
      </w:r>
    </w:p>
    <w:p w14:paraId="7669AA3D" w14:textId="36E42FA2" w:rsidR="0038484C" w:rsidRDefault="001D707A">
      <w:r>
        <w:t>ATTEST:</w:t>
      </w:r>
    </w:p>
    <w:p w14:paraId="0A21F020" w14:textId="5305B851" w:rsidR="0038484C" w:rsidRDefault="0038484C"/>
    <w:p w14:paraId="1D7CDA36" w14:textId="0EA94A66" w:rsidR="0038484C" w:rsidRDefault="0038484C">
      <w:r>
        <w:lastRenderedPageBreak/>
        <w:t>________________________________</w:t>
      </w:r>
    </w:p>
    <w:p w14:paraId="0000007E" w14:textId="73C295FC" w:rsidR="000835CB" w:rsidRDefault="00D96F52">
      <w:r>
        <w:t>Carol Webb, City Administrator</w:t>
      </w:r>
      <w:r w:rsidR="00616DCF">
        <w:tab/>
      </w:r>
      <w:r w:rsidR="00616DCF">
        <w:tab/>
      </w:r>
      <w:r w:rsidR="00616DCF">
        <w:tab/>
      </w:r>
    </w:p>
    <w:sectPr w:rsidR="000835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CB"/>
    <w:rsid w:val="000270FA"/>
    <w:rsid w:val="000835CB"/>
    <w:rsid w:val="00182AD7"/>
    <w:rsid w:val="00186005"/>
    <w:rsid w:val="0019638F"/>
    <w:rsid w:val="001D707A"/>
    <w:rsid w:val="00213BAA"/>
    <w:rsid w:val="00264221"/>
    <w:rsid w:val="00264D32"/>
    <w:rsid w:val="002A483E"/>
    <w:rsid w:val="002B23B5"/>
    <w:rsid w:val="002D1BC3"/>
    <w:rsid w:val="00306E80"/>
    <w:rsid w:val="0038484C"/>
    <w:rsid w:val="003D3E5C"/>
    <w:rsid w:val="004E1B8A"/>
    <w:rsid w:val="004E1FE4"/>
    <w:rsid w:val="005D1604"/>
    <w:rsid w:val="005E14B2"/>
    <w:rsid w:val="005E69B5"/>
    <w:rsid w:val="0060222C"/>
    <w:rsid w:val="00616DCF"/>
    <w:rsid w:val="00617DB1"/>
    <w:rsid w:val="006B07AF"/>
    <w:rsid w:val="006B729D"/>
    <w:rsid w:val="007550D2"/>
    <w:rsid w:val="007D20C8"/>
    <w:rsid w:val="007E3052"/>
    <w:rsid w:val="008306D0"/>
    <w:rsid w:val="008315BD"/>
    <w:rsid w:val="008628C5"/>
    <w:rsid w:val="00977FD4"/>
    <w:rsid w:val="00987710"/>
    <w:rsid w:val="009A0F3D"/>
    <w:rsid w:val="009A5BE5"/>
    <w:rsid w:val="009D600A"/>
    <w:rsid w:val="00A80C87"/>
    <w:rsid w:val="00AD60D6"/>
    <w:rsid w:val="00AD6ACB"/>
    <w:rsid w:val="00B05B0B"/>
    <w:rsid w:val="00B37EF4"/>
    <w:rsid w:val="00B43F50"/>
    <w:rsid w:val="00BA578E"/>
    <w:rsid w:val="00BF3597"/>
    <w:rsid w:val="00C2372F"/>
    <w:rsid w:val="00C27EF4"/>
    <w:rsid w:val="00C413CB"/>
    <w:rsid w:val="00C52795"/>
    <w:rsid w:val="00C53F2C"/>
    <w:rsid w:val="00C56A31"/>
    <w:rsid w:val="00C878EA"/>
    <w:rsid w:val="00D80D1E"/>
    <w:rsid w:val="00D96F52"/>
    <w:rsid w:val="00E573DB"/>
    <w:rsid w:val="00F3222F"/>
    <w:rsid w:val="00F77E9F"/>
    <w:rsid w:val="00F80061"/>
    <w:rsid w:val="00FA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A45A"/>
  <w15:docId w15:val="{3F844CDE-5DEA-47C2-8531-A9D394AF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Hilger, Cinda</dc:creator>
  <cp:lastModifiedBy>Hilger, Cinda</cp:lastModifiedBy>
  <cp:revision>9</cp:revision>
  <cp:lastPrinted>2020-06-15T19:16:00Z</cp:lastPrinted>
  <dcterms:created xsi:type="dcterms:W3CDTF">2020-05-19T16:33:00Z</dcterms:created>
  <dcterms:modified xsi:type="dcterms:W3CDTF">2021-02-18T15:14:00Z</dcterms:modified>
</cp:coreProperties>
</file>