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85C57" w14:textId="77777777" w:rsidR="00E70883" w:rsidRDefault="00E70883">
      <w:pPr>
        <w:widowControl w:val="0"/>
        <w:rPr>
          <w:sz w:val="24"/>
        </w:rPr>
      </w:pPr>
    </w:p>
    <w:p w14:paraId="28AB5943" w14:textId="77777777" w:rsidR="006A43FB" w:rsidRDefault="006A43FB">
      <w:pPr>
        <w:widowControl w:val="0"/>
        <w:rPr>
          <w:sz w:val="24"/>
        </w:rPr>
      </w:pPr>
    </w:p>
    <w:p w14:paraId="508C294B" w14:textId="77777777" w:rsidR="00E12320" w:rsidRDefault="00E12320">
      <w:pPr>
        <w:widowControl w:val="0"/>
        <w:pBdr>
          <w:top w:val="single" w:sz="6" w:space="1" w:color="auto"/>
          <w:left w:val="single" w:sz="6" w:space="1" w:color="auto"/>
          <w:bottom w:val="single" w:sz="6" w:space="1" w:color="auto"/>
          <w:right w:val="single" w:sz="6" w:space="1" w:color="auto"/>
        </w:pBdr>
        <w:shd w:val="pct12" w:color="auto" w:fill="auto"/>
        <w:tabs>
          <w:tab w:val="center" w:pos="5400"/>
        </w:tabs>
        <w:rPr>
          <w:i/>
          <w:sz w:val="36"/>
        </w:rPr>
      </w:pPr>
    </w:p>
    <w:p w14:paraId="2C1906CD" w14:textId="77777777" w:rsidR="00E12320" w:rsidRDefault="00E12320">
      <w:pPr>
        <w:widowControl w:val="0"/>
        <w:pBdr>
          <w:top w:val="single" w:sz="6" w:space="1" w:color="auto"/>
          <w:left w:val="single" w:sz="6" w:space="1" w:color="auto"/>
          <w:bottom w:val="single" w:sz="6" w:space="1" w:color="auto"/>
          <w:right w:val="single" w:sz="6" w:space="1" w:color="auto"/>
        </w:pBdr>
        <w:shd w:val="pct12" w:color="auto" w:fill="auto"/>
        <w:tabs>
          <w:tab w:val="center" w:pos="5400"/>
        </w:tabs>
        <w:rPr>
          <w:b/>
          <w:sz w:val="32"/>
        </w:rPr>
      </w:pPr>
      <w:r>
        <w:rPr>
          <w:i/>
          <w:sz w:val="36"/>
        </w:rPr>
        <w:tab/>
      </w:r>
      <w:r>
        <w:rPr>
          <w:b/>
          <w:sz w:val="32"/>
        </w:rPr>
        <w:t>AIRPORT ADVISORY COMMISSION</w:t>
      </w:r>
    </w:p>
    <w:p w14:paraId="5726B72B" w14:textId="651963B1" w:rsidR="00067ACB" w:rsidRPr="00272261" w:rsidRDefault="004E6FF3" w:rsidP="00272261">
      <w:pPr>
        <w:widowControl w:val="0"/>
        <w:pBdr>
          <w:top w:val="single" w:sz="6" w:space="1" w:color="auto"/>
          <w:left w:val="single" w:sz="6" w:space="1" w:color="auto"/>
          <w:bottom w:val="single" w:sz="6" w:space="1" w:color="auto"/>
          <w:right w:val="single" w:sz="6" w:space="1" w:color="auto"/>
        </w:pBdr>
        <w:shd w:val="pct12" w:color="auto" w:fill="auto"/>
        <w:tabs>
          <w:tab w:val="center" w:pos="5400"/>
        </w:tabs>
        <w:jc w:val="center"/>
        <w:rPr>
          <w:b/>
          <w:caps/>
          <w:color w:val="000000" w:themeColor="text1"/>
          <w:sz w:val="32"/>
        </w:rPr>
      </w:pPr>
      <w:r>
        <w:rPr>
          <w:b/>
          <w:caps/>
          <w:color w:val="000000" w:themeColor="text1"/>
          <w:sz w:val="32"/>
        </w:rPr>
        <w:t>MINUTES</w:t>
      </w:r>
    </w:p>
    <w:p w14:paraId="034DDE84" w14:textId="0A7E7FF0" w:rsidR="00E70883" w:rsidRDefault="0042090B" w:rsidP="00E70883">
      <w:pPr>
        <w:widowControl w:val="0"/>
        <w:pBdr>
          <w:top w:val="single" w:sz="6" w:space="1" w:color="auto"/>
          <w:left w:val="single" w:sz="6" w:space="1" w:color="auto"/>
          <w:bottom w:val="single" w:sz="6" w:space="1" w:color="auto"/>
          <w:right w:val="single" w:sz="6" w:space="1" w:color="auto"/>
        </w:pBdr>
        <w:shd w:val="pct12" w:color="auto" w:fill="auto"/>
        <w:tabs>
          <w:tab w:val="center" w:pos="5400"/>
        </w:tabs>
        <w:jc w:val="center"/>
        <w:rPr>
          <w:b/>
          <w:sz w:val="32"/>
        </w:rPr>
      </w:pPr>
      <w:r>
        <w:rPr>
          <w:b/>
          <w:sz w:val="32"/>
        </w:rPr>
        <w:t>February 22, 2021</w:t>
      </w:r>
    </w:p>
    <w:p w14:paraId="5D5E2506" w14:textId="77777777" w:rsidR="00067ACB" w:rsidRPr="006E3C9D" w:rsidRDefault="00067ACB" w:rsidP="00EB2CDC">
      <w:pPr>
        <w:widowControl w:val="0"/>
        <w:pBdr>
          <w:top w:val="single" w:sz="6" w:space="1" w:color="auto"/>
          <w:left w:val="single" w:sz="6" w:space="1" w:color="auto"/>
          <w:bottom w:val="single" w:sz="6" w:space="1" w:color="auto"/>
          <w:right w:val="single" w:sz="6" w:space="1" w:color="auto"/>
        </w:pBdr>
        <w:shd w:val="pct12" w:color="auto" w:fill="auto"/>
        <w:tabs>
          <w:tab w:val="center" w:pos="5400"/>
        </w:tabs>
        <w:rPr>
          <w:b/>
          <w:sz w:val="32"/>
        </w:rPr>
      </w:pPr>
    </w:p>
    <w:p w14:paraId="6AFA39A5" w14:textId="53449E6C" w:rsidR="00E12320" w:rsidRDefault="00E12320" w:rsidP="00675BC7">
      <w:pPr>
        <w:widowControl w:val="0"/>
        <w:tabs>
          <w:tab w:val="center" w:pos="5400"/>
        </w:tabs>
        <w:rPr>
          <w:sz w:val="28"/>
        </w:rPr>
      </w:pPr>
      <w:r>
        <w:rPr>
          <w:rFonts w:ascii="Matura MT Script Capitals" w:hAnsi="Matura MT Script Capitals"/>
          <w:sz w:val="28"/>
        </w:rPr>
        <w:tab/>
      </w:r>
      <w:r w:rsidR="0042090B">
        <w:rPr>
          <w:rFonts w:ascii="Matura MT Script Capitals" w:hAnsi="Matura MT Script Capitals"/>
          <w:sz w:val="28"/>
        </w:rPr>
        <w:t xml:space="preserve">, </w:t>
      </w:r>
    </w:p>
    <w:p w14:paraId="31A44703" w14:textId="4B1612FE" w:rsidR="00CE1529" w:rsidRDefault="00EC435A" w:rsidP="00CE1529">
      <w:pPr>
        <w:widowControl w:val="0"/>
        <w:numPr>
          <w:ilvl w:val="0"/>
          <w:numId w:val="1"/>
        </w:numPr>
        <w:tabs>
          <w:tab w:val="left" w:pos="-1440"/>
        </w:tabs>
        <w:rPr>
          <w:b/>
          <w:sz w:val="24"/>
        </w:rPr>
      </w:pPr>
      <w:r w:rsidRPr="007D4898">
        <w:rPr>
          <w:b/>
          <w:sz w:val="24"/>
        </w:rPr>
        <w:t>Call to Order</w:t>
      </w:r>
      <w:r w:rsidR="00EB2CDC" w:rsidRPr="007D4898">
        <w:rPr>
          <w:b/>
          <w:sz w:val="24"/>
        </w:rPr>
        <w:t>/</w:t>
      </w:r>
      <w:r w:rsidR="00E12320" w:rsidRPr="007D4898">
        <w:rPr>
          <w:b/>
          <w:sz w:val="24"/>
        </w:rPr>
        <w:t>Roll Call</w:t>
      </w:r>
    </w:p>
    <w:p w14:paraId="5DCA5B11" w14:textId="5F451BD7" w:rsidR="004E6FF3" w:rsidRDefault="004E6FF3" w:rsidP="004E6FF3">
      <w:pPr>
        <w:widowControl w:val="0"/>
        <w:tabs>
          <w:tab w:val="left" w:pos="-1440"/>
        </w:tabs>
        <w:ind w:left="1080"/>
        <w:rPr>
          <w:sz w:val="24"/>
        </w:rPr>
      </w:pPr>
      <w:r>
        <w:rPr>
          <w:sz w:val="24"/>
        </w:rPr>
        <w:t xml:space="preserve">Members Present: Steven Bradford, </w:t>
      </w:r>
      <w:r w:rsidR="0042090B">
        <w:rPr>
          <w:sz w:val="24"/>
        </w:rPr>
        <w:t xml:space="preserve">Andrea </w:t>
      </w:r>
      <w:proofErr w:type="spellStart"/>
      <w:r w:rsidR="0042090B">
        <w:rPr>
          <w:sz w:val="24"/>
        </w:rPr>
        <w:t>Kreitner</w:t>
      </w:r>
      <w:proofErr w:type="spellEnd"/>
      <w:r w:rsidR="0042090B">
        <w:rPr>
          <w:sz w:val="24"/>
        </w:rPr>
        <w:t xml:space="preserve">, </w:t>
      </w:r>
      <w:r>
        <w:rPr>
          <w:sz w:val="24"/>
        </w:rPr>
        <w:t>Mohammad Pasha</w:t>
      </w:r>
      <w:r w:rsidR="00DF16D2">
        <w:rPr>
          <w:sz w:val="24"/>
        </w:rPr>
        <w:t>,</w:t>
      </w:r>
      <w:r>
        <w:rPr>
          <w:sz w:val="24"/>
        </w:rPr>
        <w:t xml:space="preserve"> </w:t>
      </w:r>
      <w:r w:rsidR="00675BC7">
        <w:rPr>
          <w:sz w:val="24"/>
        </w:rPr>
        <w:t xml:space="preserve">Derek Reed </w:t>
      </w:r>
      <w:r>
        <w:rPr>
          <w:sz w:val="24"/>
        </w:rPr>
        <w:t xml:space="preserve">and </w:t>
      </w:r>
      <w:r w:rsidR="00DA3A6E">
        <w:rPr>
          <w:sz w:val="24"/>
        </w:rPr>
        <w:t xml:space="preserve">Dennis </w:t>
      </w:r>
      <w:proofErr w:type="spellStart"/>
      <w:r w:rsidR="00DA3A6E">
        <w:rPr>
          <w:sz w:val="24"/>
        </w:rPr>
        <w:t>Froelich</w:t>
      </w:r>
      <w:proofErr w:type="spellEnd"/>
    </w:p>
    <w:p w14:paraId="45BC052D" w14:textId="2624491A" w:rsidR="004E6FF3" w:rsidRDefault="004E6FF3" w:rsidP="004E6FF3">
      <w:pPr>
        <w:widowControl w:val="0"/>
        <w:tabs>
          <w:tab w:val="left" w:pos="-1440"/>
        </w:tabs>
        <w:ind w:left="1080"/>
        <w:rPr>
          <w:sz w:val="24"/>
        </w:rPr>
      </w:pPr>
      <w:r>
        <w:rPr>
          <w:sz w:val="24"/>
        </w:rPr>
        <w:t xml:space="preserve">Members Absent: </w:t>
      </w:r>
      <w:r w:rsidR="0042090B">
        <w:rPr>
          <w:sz w:val="24"/>
        </w:rPr>
        <w:t>None</w:t>
      </w:r>
    </w:p>
    <w:p w14:paraId="4BB95E25" w14:textId="4342D339" w:rsidR="004E6FF3" w:rsidRDefault="004E6FF3" w:rsidP="004E6FF3">
      <w:pPr>
        <w:widowControl w:val="0"/>
        <w:tabs>
          <w:tab w:val="left" w:pos="-1440"/>
        </w:tabs>
        <w:ind w:left="1080"/>
        <w:rPr>
          <w:sz w:val="24"/>
        </w:rPr>
      </w:pPr>
      <w:r>
        <w:rPr>
          <w:sz w:val="24"/>
        </w:rPr>
        <w:t>Staff Present: Jodi Royal-Goodwin</w:t>
      </w:r>
    </w:p>
    <w:p w14:paraId="3A7FEC2D" w14:textId="4A820A6B" w:rsidR="004E6FF3" w:rsidRPr="004E6FF3" w:rsidRDefault="004E6FF3" w:rsidP="004E6FF3">
      <w:pPr>
        <w:widowControl w:val="0"/>
        <w:tabs>
          <w:tab w:val="left" w:pos="-1440"/>
        </w:tabs>
        <w:ind w:left="1080"/>
        <w:rPr>
          <w:sz w:val="24"/>
        </w:rPr>
      </w:pPr>
      <w:r>
        <w:rPr>
          <w:sz w:val="24"/>
        </w:rPr>
        <w:t>Othe</w:t>
      </w:r>
      <w:r w:rsidR="006C0AFE">
        <w:rPr>
          <w:sz w:val="24"/>
        </w:rPr>
        <w:t xml:space="preserve">rs Present: </w:t>
      </w:r>
      <w:proofErr w:type="spellStart"/>
      <w:r w:rsidR="0042090B">
        <w:rPr>
          <w:sz w:val="24"/>
        </w:rPr>
        <w:t>Kitzy</w:t>
      </w:r>
      <w:proofErr w:type="spellEnd"/>
      <w:r w:rsidR="0042090B">
        <w:rPr>
          <w:sz w:val="24"/>
        </w:rPr>
        <w:t xml:space="preserve"> Lemke from </w:t>
      </w:r>
      <w:proofErr w:type="spellStart"/>
      <w:r w:rsidR="0042090B">
        <w:rPr>
          <w:sz w:val="24"/>
        </w:rPr>
        <w:t>Bolten</w:t>
      </w:r>
      <w:proofErr w:type="spellEnd"/>
      <w:r w:rsidR="0042090B">
        <w:rPr>
          <w:sz w:val="24"/>
        </w:rPr>
        <w:t xml:space="preserve"> &amp; </w:t>
      </w:r>
      <w:proofErr w:type="spellStart"/>
      <w:r w:rsidR="0042090B">
        <w:rPr>
          <w:sz w:val="24"/>
        </w:rPr>
        <w:t>Menk</w:t>
      </w:r>
      <w:proofErr w:type="spellEnd"/>
      <w:r w:rsidR="0042090B">
        <w:rPr>
          <w:sz w:val="24"/>
        </w:rPr>
        <w:t xml:space="preserve"> and </w:t>
      </w:r>
      <w:r w:rsidR="006C0AFE">
        <w:rPr>
          <w:sz w:val="24"/>
        </w:rPr>
        <w:t xml:space="preserve">Mike </w:t>
      </w:r>
      <w:proofErr w:type="spellStart"/>
      <w:r w:rsidR="006C0AFE">
        <w:rPr>
          <w:sz w:val="24"/>
        </w:rPr>
        <w:t>Woerly</w:t>
      </w:r>
      <w:proofErr w:type="spellEnd"/>
      <w:r w:rsidR="006C0AFE">
        <w:rPr>
          <w:sz w:val="24"/>
        </w:rPr>
        <w:t xml:space="preserve"> from</w:t>
      </w:r>
      <w:r>
        <w:rPr>
          <w:sz w:val="24"/>
        </w:rPr>
        <w:t xml:space="preserve"> Carver Aero </w:t>
      </w:r>
    </w:p>
    <w:p w14:paraId="33A6D1AB" w14:textId="77777777" w:rsidR="004E6FF3" w:rsidRPr="00FF521A" w:rsidRDefault="004E6FF3" w:rsidP="00FF521A">
      <w:pPr>
        <w:rPr>
          <w:b/>
          <w:sz w:val="24"/>
        </w:rPr>
      </w:pPr>
    </w:p>
    <w:p w14:paraId="21C65C9F" w14:textId="77777777" w:rsidR="004E6FF3" w:rsidRDefault="009A1741" w:rsidP="006B2637">
      <w:pPr>
        <w:widowControl w:val="0"/>
        <w:numPr>
          <w:ilvl w:val="0"/>
          <w:numId w:val="1"/>
        </w:numPr>
        <w:tabs>
          <w:tab w:val="left" w:pos="-1440"/>
        </w:tabs>
        <w:rPr>
          <w:b/>
          <w:sz w:val="24"/>
        </w:rPr>
      </w:pPr>
      <w:r w:rsidRPr="009A1741">
        <w:rPr>
          <w:b/>
          <w:sz w:val="24"/>
        </w:rPr>
        <w:t xml:space="preserve">Approval of Minutes: </w:t>
      </w:r>
    </w:p>
    <w:p w14:paraId="4EA220E1" w14:textId="6218942B" w:rsidR="009A1741" w:rsidRPr="009A1741" w:rsidRDefault="0042090B" w:rsidP="004E6FF3">
      <w:pPr>
        <w:widowControl w:val="0"/>
        <w:tabs>
          <w:tab w:val="left" w:pos="-1440"/>
        </w:tabs>
        <w:ind w:left="1080"/>
        <w:rPr>
          <w:b/>
          <w:sz w:val="24"/>
        </w:rPr>
      </w:pPr>
      <w:proofErr w:type="spellStart"/>
      <w:r>
        <w:rPr>
          <w:sz w:val="24"/>
        </w:rPr>
        <w:t>Kreitner</w:t>
      </w:r>
      <w:proofErr w:type="spellEnd"/>
      <w:r w:rsidR="00DA3A6E">
        <w:rPr>
          <w:sz w:val="24"/>
        </w:rPr>
        <w:t xml:space="preserve"> </w:t>
      </w:r>
      <w:r w:rsidR="004E6FF3">
        <w:rPr>
          <w:sz w:val="24"/>
        </w:rPr>
        <w:t xml:space="preserve">moved approval of the </w:t>
      </w:r>
      <w:r>
        <w:rPr>
          <w:sz w:val="24"/>
        </w:rPr>
        <w:t>December 14, 2020</w:t>
      </w:r>
      <w:r w:rsidR="004E6FF3">
        <w:rPr>
          <w:sz w:val="24"/>
        </w:rPr>
        <w:t xml:space="preserve">, minutes. </w:t>
      </w:r>
      <w:r>
        <w:rPr>
          <w:sz w:val="24"/>
        </w:rPr>
        <w:t>Pasha</w:t>
      </w:r>
      <w:r w:rsidR="004E6FF3">
        <w:rPr>
          <w:sz w:val="24"/>
        </w:rPr>
        <w:t xml:space="preserve"> seconded and the motion passed unanimously. </w:t>
      </w:r>
    </w:p>
    <w:p w14:paraId="19E5DAB6" w14:textId="77777777" w:rsidR="009A1741" w:rsidRPr="009A1741" w:rsidRDefault="009A1741" w:rsidP="009A1741">
      <w:pPr>
        <w:widowControl w:val="0"/>
        <w:tabs>
          <w:tab w:val="left" w:pos="-1440"/>
        </w:tabs>
        <w:rPr>
          <w:b/>
          <w:sz w:val="24"/>
        </w:rPr>
      </w:pPr>
    </w:p>
    <w:p w14:paraId="5F179988" w14:textId="77777777" w:rsidR="0042090B" w:rsidRPr="0042090B" w:rsidRDefault="0042090B" w:rsidP="0042090B">
      <w:pPr>
        <w:widowControl w:val="0"/>
        <w:numPr>
          <w:ilvl w:val="0"/>
          <w:numId w:val="1"/>
        </w:numPr>
        <w:tabs>
          <w:tab w:val="left" w:pos="-1440"/>
        </w:tabs>
        <w:rPr>
          <w:sz w:val="24"/>
        </w:rPr>
      </w:pPr>
      <w:r>
        <w:rPr>
          <w:b/>
          <w:sz w:val="24"/>
        </w:rPr>
        <w:t xml:space="preserve">Update on </w:t>
      </w:r>
      <w:proofErr w:type="spellStart"/>
      <w:r>
        <w:rPr>
          <w:b/>
          <w:sz w:val="24"/>
        </w:rPr>
        <w:t>Taxilane</w:t>
      </w:r>
      <w:proofErr w:type="spellEnd"/>
      <w:r>
        <w:rPr>
          <w:b/>
          <w:sz w:val="24"/>
        </w:rPr>
        <w:t xml:space="preserve"> A Reconstruction Project</w:t>
      </w:r>
    </w:p>
    <w:p w14:paraId="2769E993" w14:textId="5D90ED42" w:rsidR="0042090B" w:rsidRDefault="0042090B" w:rsidP="0042090B">
      <w:pPr>
        <w:widowControl w:val="0"/>
        <w:tabs>
          <w:tab w:val="left" w:pos="-1440"/>
        </w:tabs>
        <w:ind w:left="1080"/>
        <w:rPr>
          <w:sz w:val="24"/>
        </w:rPr>
      </w:pPr>
      <w:r w:rsidRPr="0042090B">
        <w:rPr>
          <w:sz w:val="24"/>
        </w:rPr>
        <w:t xml:space="preserve">Lemke reported construction is anticipated to start mid-April with phases 1 and 2 complete by June 30 and the full project completed by mid-August. </w:t>
      </w:r>
      <w:r>
        <w:rPr>
          <w:sz w:val="24"/>
        </w:rPr>
        <w:t xml:space="preserve">The members requested they be informed when the full preconstruction meeting is scheduled. </w:t>
      </w:r>
    </w:p>
    <w:p w14:paraId="03D21C61" w14:textId="77777777" w:rsidR="0042090B" w:rsidRPr="0042090B" w:rsidRDefault="0042090B" w:rsidP="0042090B">
      <w:pPr>
        <w:widowControl w:val="0"/>
        <w:tabs>
          <w:tab w:val="left" w:pos="-1440"/>
        </w:tabs>
        <w:ind w:left="1080"/>
        <w:rPr>
          <w:sz w:val="24"/>
        </w:rPr>
      </w:pPr>
    </w:p>
    <w:p w14:paraId="0B60C1F6" w14:textId="7B678AF0" w:rsidR="006B2637" w:rsidRDefault="009A1741" w:rsidP="006B2637">
      <w:pPr>
        <w:widowControl w:val="0"/>
        <w:numPr>
          <w:ilvl w:val="0"/>
          <w:numId w:val="1"/>
        </w:numPr>
        <w:tabs>
          <w:tab w:val="left" w:pos="-1440"/>
        </w:tabs>
        <w:rPr>
          <w:b/>
          <w:sz w:val="24"/>
        </w:rPr>
      </w:pPr>
      <w:r>
        <w:rPr>
          <w:b/>
          <w:sz w:val="24"/>
        </w:rPr>
        <w:t>Update on</w:t>
      </w:r>
      <w:r w:rsidR="006B2637">
        <w:rPr>
          <w:b/>
          <w:sz w:val="24"/>
        </w:rPr>
        <w:t xml:space="preserve"> </w:t>
      </w:r>
      <w:r w:rsidR="005127DC">
        <w:rPr>
          <w:b/>
          <w:sz w:val="24"/>
        </w:rPr>
        <w:t xml:space="preserve">Hangar </w:t>
      </w:r>
      <w:r w:rsidR="0042090B">
        <w:rPr>
          <w:b/>
          <w:sz w:val="24"/>
        </w:rPr>
        <w:t>Leasing</w:t>
      </w:r>
      <w:r w:rsidR="00FF521A">
        <w:rPr>
          <w:b/>
          <w:sz w:val="24"/>
        </w:rPr>
        <w:t xml:space="preserve"> </w:t>
      </w:r>
    </w:p>
    <w:p w14:paraId="5DD9D5DA" w14:textId="21B5775B" w:rsidR="009A1741" w:rsidRDefault="0042090B" w:rsidP="00DA3A6E">
      <w:pPr>
        <w:widowControl w:val="0"/>
        <w:tabs>
          <w:tab w:val="left" w:pos="-1440"/>
        </w:tabs>
        <w:ind w:left="1080"/>
        <w:rPr>
          <w:sz w:val="24"/>
        </w:rPr>
      </w:pPr>
      <w:r>
        <w:rPr>
          <w:sz w:val="24"/>
        </w:rPr>
        <w:t xml:space="preserve">After the new hangars were leased and upgrades from current tenants it appears we will have 2 open. However, movers in the old hangars have been slowed by the snow and ice buildup. </w:t>
      </w:r>
    </w:p>
    <w:p w14:paraId="695BCB55" w14:textId="77777777" w:rsidR="00BF3E69" w:rsidRPr="00BF3E69" w:rsidRDefault="00BF3E69" w:rsidP="00BF3E69">
      <w:pPr>
        <w:pStyle w:val="ListParagraph"/>
        <w:ind w:left="1080"/>
        <w:rPr>
          <w:sz w:val="24"/>
        </w:rPr>
      </w:pPr>
    </w:p>
    <w:p w14:paraId="74CEA367" w14:textId="77777777" w:rsidR="0042090B" w:rsidRDefault="0042090B" w:rsidP="006B2637">
      <w:pPr>
        <w:widowControl w:val="0"/>
        <w:numPr>
          <w:ilvl w:val="0"/>
          <w:numId w:val="1"/>
        </w:numPr>
        <w:tabs>
          <w:tab w:val="left" w:pos="-1440"/>
        </w:tabs>
        <w:rPr>
          <w:b/>
          <w:sz w:val="24"/>
        </w:rPr>
      </w:pPr>
      <w:r>
        <w:rPr>
          <w:b/>
          <w:sz w:val="24"/>
        </w:rPr>
        <w:t xml:space="preserve">Discussion of Related State Legislative Activity </w:t>
      </w:r>
    </w:p>
    <w:p w14:paraId="77C35482" w14:textId="2517D5B3" w:rsidR="00275CD8" w:rsidRDefault="0042090B" w:rsidP="000F298E">
      <w:pPr>
        <w:pStyle w:val="ListParagraph"/>
        <w:ind w:left="1080"/>
        <w:rPr>
          <w:sz w:val="24"/>
        </w:rPr>
      </w:pPr>
      <w:r>
        <w:rPr>
          <w:sz w:val="24"/>
        </w:rPr>
        <w:t xml:space="preserve">Royal-Goodwin handed out overviews of state and Federal proposals from the Iowa Public Airports Association. </w:t>
      </w:r>
      <w:r w:rsidR="00F31A24">
        <w:rPr>
          <w:sz w:val="24"/>
        </w:rPr>
        <w:t>There was brief discussion on these items.</w:t>
      </w:r>
      <w:r>
        <w:rPr>
          <w:sz w:val="24"/>
        </w:rPr>
        <w:t xml:space="preserve"> </w:t>
      </w:r>
      <w:r w:rsidR="00275CD8">
        <w:rPr>
          <w:sz w:val="24"/>
        </w:rPr>
        <w:t xml:space="preserve"> </w:t>
      </w:r>
    </w:p>
    <w:p w14:paraId="00BBDAA1" w14:textId="77777777" w:rsidR="00BF3E69" w:rsidRPr="00BF3E69" w:rsidRDefault="00BF3E69" w:rsidP="00BF3E69">
      <w:pPr>
        <w:pStyle w:val="ListParagraph"/>
        <w:ind w:left="1080"/>
        <w:rPr>
          <w:b/>
          <w:sz w:val="24"/>
        </w:rPr>
      </w:pPr>
    </w:p>
    <w:p w14:paraId="7E698A5F" w14:textId="1CA50D48" w:rsidR="00F31A24" w:rsidRDefault="00F31A24" w:rsidP="00F31A24">
      <w:pPr>
        <w:pStyle w:val="ListParagraph"/>
        <w:numPr>
          <w:ilvl w:val="0"/>
          <w:numId w:val="1"/>
        </w:numPr>
        <w:rPr>
          <w:sz w:val="24"/>
        </w:rPr>
      </w:pPr>
      <w:r>
        <w:rPr>
          <w:b/>
          <w:sz w:val="24"/>
        </w:rPr>
        <w:t>Discussion of State Grant Announcement and Possible Action</w:t>
      </w:r>
    </w:p>
    <w:p w14:paraId="0F4B49B6" w14:textId="3FE6765F" w:rsidR="00A55EA7" w:rsidRDefault="00F31A24" w:rsidP="00275CD8">
      <w:pPr>
        <w:pStyle w:val="ListParagraph"/>
        <w:ind w:left="1080"/>
        <w:rPr>
          <w:sz w:val="24"/>
        </w:rPr>
      </w:pPr>
      <w:r>
        <w:rPr>
          <w:sz w:val="24"/>
        </w:rPr>
        <w:t xml:space="preserve">The Commission was notified that State grant cycle has opened, which had previously been discussed for possibly applying for funding to expand the apron going to the new hangars. Lemke reviewed the preliminary design. There was a recommendation that the NW side proposed for the future fuel center </w:t>
      </w:r>
      <w:proofErr w:type="gramStart"/>
      <w:r>
        <w:rPr>
          <w:sz w:val="24"/>
        </w:rPr>
        <w:t>be</w:t>
      </w:r>
      <w:proofErr w:type="gramEnd"/>
      <w:r>
        <w:rPr>
          <w:sz w:val="24"/>
        </w:rPr>
        <w:t xml:space="preserve"> moved to accommodate turning around, could there be a connector between the NW taxiway and proposed fuel site or to move the tank site south minimize the size of the connector. The group concurred the apron is a priority project and they would recommend a grant application be submitted. </w:t>
      </w:r>
    </w:p>
    <w:p w14:paraId="66AD69D4" w14:textId="77777777" w:rsidR="00275CD8" w:rsidRPr="00275CD8" w:rsidRDefault="00275CD8" w:rsidP="00275CD8">
      <w:pPr>
        <w:pStyle w:val="ListParagraph"/>
        <w:ind w:left="1080"/>
        <w:rPr>
          <w:sz w:val="24"/>
        </w:rPr>
      </w:pPr>
    </w:p>
    <w:p w14:paraId="371E123A" w14:textId="37E0A84D" w:rsidR="00CD576A" w:rsidRDefault="00CD576A" w:rsidP="003811D5">
      <w:pPr>
        <w:pStyle w:val="ListParagraph"/>
        <w:numPr>
          <w:ilvl w:val="0"/>
          <w:numId w:val="1"/>
        </w:numPr>
        <w:rPr>
          <w:b/>
          <w:sz w:val="24"/>
        </w:rPr>
      </w:pPr>
      <w:r w:rsidRPr="007D4898">
        <w:rPr>
          <w:b/>
          <w:sz w:val="24"/>
        </w:rPr>
        <w:t>Other Business</w:t>
      </w:r>
    </w:p>
    <w:p w14:paraId="2F10AA6E" w14:textId="53F9BBCD" w:rsidR="00A46AEB" w:rsidRDefault="00F31A24" w:rsidP="00A55EA7">
      <w:pPr>
        <w:tabs>
          <w:tab w:val="left" w:pos="1080"/>
        </w:tabs>
        <w:ind w:left="1080"/>
        <w:rPr>
          <w:sz w:val="24"/>
        </w:rPr>
      </w:pPr>
      <w:r>
        <w:rPr>
          <w:sz w:val="24"/>
        </w:rPr>
        <w:t>There was discussion of how to promote interest in the airport, which is also a priority in the City Council’s Strategic Plan. There was discussion about reaching out to the Young Eagles and maybe creating a plan when things get a little more back to normal following the pandemic.</w:t>
      </w:r>
    </w:p>
    <w:p w14:paraId="59AA5A5D" w14:textId="77777777" w:rsidR="00A55EA7" w:rsidRDefault="00A55EA7" w:rsidP="00A55EA7">
      <w:pPr>
        <w:tabs>
          <w:tab w:val="left" w:pos="1080"/>
        </w:tabs>
        <w:ind w:left="1080"/>
        <w:rPr>
          <w:sz w:val="24"/>
        </w:rPr>
      </w:pPr>
    </w:p>
    <w:p w14:paraId="752BC5FF" w14:textId="4F801074" w:rsidR="00517A37" w:rsidRDefault="00067ACB" w:rsidP="00E75DFE">
      <w:pPr>
        <w:pStyle w:val="ListParagraph"/>
        <w:widowControl w:val="0"/>
        <w:numPr>
          <w:ilvl w:val="0"/>
          <w:numId w:val="1"/>
        </w:numPr>
        <w:tabs>
          <w:tab w:val="left" w:pos="-1440"/>
        </w:tabs>
        <w:rPr>
          <w:b/>
          <w:sz w:val="24"/>
        </w:rPr>
      </w:pPr>
      <w:r w:rsidRPr="007D4898">
        <w:rPr>
          <w:b/>
          <w:sz w:val="24"/>
        </w:rPr>
        <w:lastRenderedPageBreak/>
        <w:t xml:space="preserve">Comments from </w:t>
      </w:r>
      <w:r w:rsidR="006B2637">
        <w:rPr>
          <w:b/>
          <w:sz w:val="24"/>
        </w:rPr>
        <w:t>the</w:t>
      </w:r>
      <w:r w:rsidR="00EA5EF6">
        <w:rPr>
          <w:b/>
          <w:sz w:val="24"/>
        </w:rPr>
        <w:t xml:space="preserve"> P</w:t>
      </w:r>
      <w:r w:rsidRPr="007D4898">
        <w:rPr>
          <w:b/>
          <w:sz w:val="24"/>
        </w:rPr>
        <w:t>ublic</w:t>
      </w:r>
    </w:p>
    <w:p w14:paraId="39FF38A3" w14:textId="6588D6F4" w:rsidR="005A0D4E" w:rsidRPr="005A0D4E" w:rsidRDefault="00AD7B24" w:rsidP="005A0D4E">
      <w:pPr>
        <w:pStyle w:val="ListParagraph"/>
        <w:widowControl w:val="0"/>
        <w:tabs>
          <w:tab w:val="left" w:pos="-1440"/>
        </w:tabs>
        <w:ind w:left="1080"/>
        <w:rPr>
          <w:sz w:val="24"/>
        </w:rPr>
      </w:pPr>
      <w:r>
        <w:rPr>
          <w:sz w:val="24"/>
        </w:rPr>
        <w:t xml:space="preserve">There were no comments. </w:t>
      </w:r>
    </w:p>
    <w:p w14:paraId="6075778F" w14:textId="08AB9852" w:rsidR="00272261" w:rsidRPr="007D4898" w:rsidRDefault="005A0D4E" w:rsidP="00272261">
      <w:pPr>
        <w:widowControl w:val="0"/>
        <w:tabs>
          <w:tab w:val="left" w:pos="-1440"/>
        </w:tabs>
        <w:rPr>
          <w:b/>
          <w:sz w:val="24"/>
        </w:rPr>
      </w:pPr>
      <w:r>
        <w:rPr>
          <w:b/>
          <w:sz w:val="24"/>
        </w:rPr>
        <w:tab/>
      </w:r>
    </w:p>
    <w:p w14:paraId="4EB0C95A" w14:textId="706DA1B5" w:rsidR="00834121" w:rsidRDefault="00EC435A" w:rsidP="00EB2CDC">
      <w:pPr>
        <w:pStyle w:val="ListParagraph"/>
        <w:widowControl w:val="0"/>
        <w:numPr>
          <w:ilvl w:val="0"/>
          <w:numId w:val="1"/>
        </w:numPr>
        <w:tabs>
          <w:tab w:val="left" w:pos="-1440"/>
        </w:tabs>
        <w:rPr>
          <w:b/>
          <w:sz w:val="24"/>
        </w:rPr>
      </w:pPr>
      <w:r w:rsidRPr="007D4898">
        <w:rPr>
          <w:b/>
          <w:sz w:val="24"/>
        </w:rPr>
        <w:t>Adjourn</w:t>
      </w:r>
    </w:p>
    <w:p w14:paraId="383459F1" w14:textId="72160361" w:rsidR="00376BD6" w:rsidRPr="00376BD6" w:rsidRDefault="00F31A24" w:rsidP="00376BD6">
      <w:pPr>
        <w:pStyle w:val="ListParagraph"/>
        <w:widowControl w:val="0"/>
        <w:tabs>
          <w:tab w:val="left" w:pos="-1440"/>
        </w:tabs>
        <w:ind w:left="1080"/>
        <w:rPr>
          <w:sz w:val="24"/>
        </w:rPr>
      </w:pPr>
      <w:proofErr w:type="spellStart"/>
      <w:r>
        <w:rPr>
          <w:sz w:val="24"/>
        </w:rPr>
        <w:t>Froelich</w:t>
      </w:r>
      <w:proofErr w:type="spellEnd"/>
      <w:r>
        <w:rPr>
          <w:sz w:val="24"/>
        </w:rPr>
        <w:t xml:space="preserve"> moved to adjourn and Reed seconded.</w:t>
      </w:r>
      <w:bookmarkStart w:id="0" w:name="_GoBack"/>
      <w:bookmarkEnd w:id="0"/>
      <w:r w:rsidR="00376BD6">
        <w:rPr>
          <w:sz w:val="24"/>
        </w:rPr>
        <w:t xml:space="preserve"> </w:t>
      </w:r>
    </w:p>
    <w:p w14:paraId="20B7C7CC" w14:textId="77777777" w:rsidR="00094813" w:rsidRDefault="00094813" w:rsidP="00834121">
      <w:pPr>
        <w:widowControl w:val="0"/>
        <w:rPr>
          <w:sz w:val="24"/>
        </w:rPr>
      </w:pPr>
    </w:p>
    <w:p w14:paraId="4578A1F8" w14:textId="77777777" w:rsidR="00094813" w:rsidRDefault="00094813" w:rsidP="00834121">
      <w:pPr>
        <w:widowControl w:val="0"/>
        <w:rPr>
          <w:sz w:val="24"/>
        </w:rPr>
      </w:pPr>
    </w:p>
    <w:p w14:paraId="21B47715" w14:textId="146E6A5D" w:rsidR="001A77BF" w:rsidRPr="001A77BF" w:rsidRDefault="00094813" w:rsidP="005127DC">
      <w:pPr>
        <w:widowControl w:val="0"/>
        <w:rPr>
          <w:i/>
          <w:sz w:val="24"/>
        </w:rPr>
      </w:pPr>
      <w:r>
        <w:rPr>
          <w:sz w:val="24"/>
        </w:rPr>
        <w:tab/>
      </w:r>
    </w:p>
    <w:p w14:paraId="44072336" w14:textId="77777777" w:rsidR="001A77BF" w:rsidRDefault="001A77BF" w:rsidP="00834121">
      <w:pPr>
        <w:widowControl w:val="0"/>
        <w:rPr>
          <w:sz w:val="24"/>
        </w:rPr>
      </w:pPr>
    </w:p>
    <w:p w14:paraId="36CAFCBF" w14:textId="2FCE4C82" w:rsidR="003A7FE2" w:rsidRPr="003A7FE2" w:rsidRDefault="003A7FE2" w:rsidP="00834121">
      <w:pPr>
        <w:widowControl w:val="0"/>
        <w:rPr>
          <w:i/>
          <w:sz w:val="24"/>
        </w:rPr>
      </w:pPr>
      <w:r>
        <w:rPr>
          <w:sz w:val="24"/>
        </w:rPr>
        <w:tab/>
      </w:r>
    </w:p>
    <w:p w14:paraId="21F6C749" w14:textId="77777777" w:rsidR="00E12320" w:rsidRDefault="00E12320">
      <w:pPr>
        <w:widowControl w:val="0"/>
        <w:numPr>
          <w:ilvl w:val="12"/>
          <w:numId w:val="0"/>
        </w:numPr>
        <w:ind w:left="720"/>
        <w:rPr>
          <w:sz w:val="24"/>
        </w:rPr>
      </w:pPr>
    </w:p>
    <w:sectPr w:rsidR="00E12320">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B86FD" w14:textId="77777777" w:rsidR="004C3912" w:rsidRDefault="004C3912" w:rsidP="004C3912">
      <w:r>
        <w:separator/>
      </w:r>
    </w:p>
  </w:endnote>
  <w:endnote w:type="continuationSeparator" w:id="0">
    <w:p w14:paraId="01D0290E" w14:textId="77777777" w:rsidR="004C3912" w:rsidRDefault="004C3912" w:rsidP="004C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tura MT Script Capitals">
    <w:altName w:val="Ink Free"/>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99FB9" w14:textId="77777777" w:rsidR="004C3912" w:rsidRDefault="004C3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87EE0" w14:textId="77777777" w:rsidR="004C3912" w:rsidRDefault="004C39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C3635" w14:textId="77777777" w:rsidR="004C3912" w:rsidRDefault="004C3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9BEF6" w14:textId="77777777" w:rsidR="004C3912" w:rsidRDefault="004C3912" w:rsidP="004C3912">
      <w:r>
        <w:separator/>
      </w:r>
    </w:p>
  </w:footnote>
  <w:footnote w:type="continuationSeparator" w:id="0">
    <w:p w14:paraId="21A88F34" w14:textId="77777777" w:rsidR="004C3912" w:rsidRDefault="004C3912" w:rsidP="004C3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991D2" w14:textId="77777777" w:rsidR="004C3912" w:rsidRDefault="004C39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89536"/>
      <w:docPartObj>
        <w:docPartGallery w:val="Watermarks"/>
        <w:docPartUnique/>
      </w:docPartObj>
    </w:sdtPr>
    <w:sdtEndPr/>
    <w:sdtContent>
      <w:p w14:paraId="44897D89" w14:textId="14948E93" w:rsidR="004C3912" w:rsidRDefault="00F31A24">
        <w:pPr>
          <w:pStyle w:val="Header"/>
        </w:pPr>
        <w:r>
          <w:rPr>
            <w:noProof/>
            <w:lang w:eastAsia="zh-TW"/>
          </w:rPr>
          <w:pict w14:anchorId="0AB87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6818D" w14:textId="77777777" w:rsidR="004C3912" w:rsidRDefault="004C3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7CA"/>
    <w:multiLevelType w:val="hybridMultilevel"/>
    <w:tmpl w:val="2D9C1946"/>
    <w:lvl w:ilvl="0" w:tplc="FBF0CD00">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C653070"/>
    <w:multiLevelType w:val="hybridMultilevel"/>
    <w:tmpl w:val="DA7E917A"/>
    <w:lvl w:ilvl="0" w:tplc="47CA6FA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660D2B"/>
    <w:multiLevelType w:val="hybridMultilevel"/>
    <w:tmpl w:val="DE560D1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111D4770"/>
    <w:multiLevelType w:val="singleLevel"/>
    <w:tmpl w:val="BD888996"/>
    <w:lvl w:ilvl="0">
      <w:start w:val="6"/>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nsid w:val="22FD7647"/>
    <w:multiLevelType w:val="hybridMultilevel"/>
    <w:tmpl w:val="A254D9C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015B8"/>
    <w:multiLevelType w:val="singleLevel"/>
    <w:tmpl w:val="D8DCF3AE"/>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6">
    <w:nsid w:val="31443AE1"/>
    <w:multiLevelType w:val="hybridMultilevel"/>
    <w:tmpl w:val="234A3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513097"/>
    <w:multiLevelType w:val="hybridMultilevel"/>
    <w:tmpl w:val="84701F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86D60DC"/>
    <w:multiLevelType w:val="hybridMultilevel"/>
    <w:tmpl w:val="1B1EC3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A064682"/>
    <w:multiLevelType w:val="hybridMultilevel"/>
    <w:tmpl w:val="8EBEB7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302095"/>
    <w:multiLevelType w:val="hybridMultilevel"/>
    <w:tmpl w:val="3F0AF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36309F"/>
    <w:multiLevelType w:val="hybridMultilevel"/>
    <w:tmpl w:val="126C2F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0287B7F"/>
    <w:multiLevelType w:val="hybridMultilevel"/>
    <w:tmpl w:val="331E6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23824FA"/>
    <w:multiLevelType w:val="multilevel"/>
    <w:tmpl w:val="B45EF12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3606"/>
      <w:numFmt w:val="bullet"/>
      <w:lvlText w:val="-"/>
      <w:lvlJc w:val="left"/>
      <w:pPr>
        <w:ind w:left="3240" w:hanging="360"/>
      </w:pPr>
      <w:rPr>
        <w:rFonts w:ascii="Times New Roman" w:eastAsia="Times New Roman" w:hAnsi="Times New Roman" w:cs="Times New Roman"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0E94131"/>
    <w:multiLevelType w:val="hybridMultilevel"/>
    <w:tmpl w:val="D5083C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FA5663"/>
    <w:multiLevelType w:val="hybridMultilevel"/>
    <w:tmpl w:val="CAE2E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ED34ED"/>
    <w:multiLevelType w:val="hybridMultilevel"/>
    <w:tmpl w:val="14C8ACA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702697"/>
    <w:multiLevelType w:val="hybridMultilevel"/>
    <w:tmpl w:val="32AEAFB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0290E"/>
    <w:multiLevelType w:val="singleLevel"/>
    <w:tmpl w:val="6EB6D7E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9">
    <w:nsid w:val="5C573AD0"/>
    <w:multiLevelType w:val="hybridMultilevel"/>
    <w:tmpl w:val="FC8C2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0724305"/>
    <w:multiLevelType w:val="singleLevel"/>
    <w:tmpl w:val="D646F450"/>
    <w:lvl w:ilvl="0">
      <w:start w:val="5"/>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1">
    <w:nsid w:val="63AA3C4C"/>
    <w:multiLevelType w:val="hybridMultilevel"/>
    <w:tmpl w:val="25441084"/>
    <w:lvl w:ilvl="0" w:tplc="6512FD1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4251CC6"/>
    <w:multiLevelType w:val="hybridMultilevel"/>
    <w:tmpl w:val="7BCA5BF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4C4043"/>
    <w:multiLevelType w:val="hybridMultilevel"/>
    <w:tmpl w:val="C610E760"/>
    <w:lvl w:ilvl="0" w:tplc="8BD4BD9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C7F0E3B"/>
    <w:multiLevelType w:val="hybridMultilevel"/>
    <w:tmpl w:val="8DD2227E"/>
    <w:lvl w:ilvl="0" w:tplc="3DF66E5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CF05CD"/>
    <w:multiLevelType w:val="hybridMultilevel"/>
    <w:tmpl w:val="C9BCAE6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6">
    <w:nsid w:val="77124F42"/>
    <w:multiLevelType w:val="hybridMultilevel"/>
    <w:tmpl w:val="9AF2E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BA7BCA"/>
    <w:multiLevelType w:val="singleLevel"/>
    <w:tmpl w:val="94A4C04C"/>
    <w:lvl w:ilvl="0">
      <w:start w:val="4"/>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8">
    <w:nsid w:val="78511391"/>
    <w:multiLevelType w:val="hybridMultilevel"/>
    <w:tmpl w:val="8EC0FEA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7C7F6882"/>
    <w:multiLevelType w:val="hybridMultilevel"/>
    <w:tmpl w:val="12F236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8"/>
  </w:num>
  <w:num w:numId="3">
    <w:abstractNumId w:val="5"/>
  </w:num>
  <w:num w:numId="4">
    <w:abstractNumId w:val="27"/>
  </w:num>
  <w:num w:numId="5">
    <w:abstractNumId w:val="20"/>
  </w:num>
  <w:num w:numId="6">
    <w:abstractNumId w:val="3"/>
  </w:num>
  <w:num w:numId="7">
    <w:abstractNumId w:val="21"/>
  </w:num>
  <w:num w:numId="8">
    <w:abstractNumId w:val="0"/>
  </w:num>
  <w:num w:numId="9">
    <w:abstractNumId w:val="4"/>
  </w:num>
  <w:num w:numId="10">
    <w:abstractNumId w:val="24"/>
  </w:num>
  <w:num w:numId="11">
    <w:abstractNumId w:val="16"/>
  </w:num>
  <w:num w:numId="12">
    <w:abstractNumId w:val="22"/>
  </w:num>
  <w:num w:numId="13">
    <w:abstractNumId w:val="9"/>
  </w:num>
  <w:num w:numId="14">
    <w:abstractNumId w:val="1"/>
  </w:num>
  <w:num w:numId="15">
    <w:abstractNumId w:val="14"/>
  </w:num>
  <w:num w:numId="16">
    <w:abstractNumId w:val="23"/>
  </w:num>
  <w:num w:numId="17">
    <w:abstractNumId w:val="17"/>
  </w:num>
  <w:num w:numId="18">
    <w:abstractNumId w:val="2"/>
  </w:num>
  <w:num w:numId="19">
    <w:abstractNumId w:val="10"/>
  </w:num>
  <w:num w:numId="20">
    <w:abstractNumId w:val="11"/>
  </w:num>
  <w:num w:numId="21">
    <w:abstractNumId w:val="19"/>
  </w:num>
  <w:num w:numId="22">
    <w:abstractNumId w:val="7"/>
  </w:num>
  <w:num w:numId="23">
    <w:abstractNumId w:val="25"/>
  </w:num>
  <w:num w:numId="24">
    <w:abstractNumId w:val="12"/>
  </w:num>
  <w:num w:numId="25">
    <w:abstractNumId w:val="8"/>
  </w:num>
  <w:num w:numId="26">
    <w:abstractNumId w:val="29"/>
  </w:num>
  <w:num w:numId="27">
    <w:abstractNumId w:val="28"/>
  </w:num>
  <w:num w:numId="28">
    <w:abstractNumId w:val="6"/>
  </w:num>
  <w:num w:numId="29">
    <w:abstractNumId w:val="1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70"/>
    <w:rsid w:val="000133BA"/>
    <w:rsid w:val="000154EC"/>
    <w:rsid w:val="00067ACB"/>
    <w:rsid w:val="00094813"/>
    <w:rsid w:val="000B2989"/>
    <w:rsid w:val="000D27AD"/>
    <w:rsid w:val="000D6FFD"/>
    <w:rsid w:val="000E289D"/>
    <w:rsid w:val="000F298E"/>
    <w:rsid w:val="00110050"/>
    <w:rsid w:val="0011604A"/>
    <w:rsid w:val="0012025C"/>
    <w:rsid w:val="00145529"/>
    <w:rsid w:val="00152625"/>
    <w:rsid w:val="001626A9"/>
    <w:rsid w:val="00167E0D"/>
    <w:rsid w:val="00193F0A"/>
    <w:rsid w:val="001A1EAB"/>
    <w:rsid w:val="001A77BF"/>
    <w:rsid w:val="001C4CCE"/>
    <w:rsid w:val="001E7BE2"/>
    <w:rsid w:val="001F0A77"/>
    <w:rsid w:val="00201274"/>
    <w:rsid w:val="00214E7C"/>
    <w:rsid w:val="00216743"/>
    <w:rsid w:val="002208EA"/>
    <w:rsid w:val="00223D64"/>
    <w:rsid w:val="002370B4"/>
    <w:rsid w:val="00247C74"/>
    <w:rsid w:val="002560A6"/>
    <w:rsid w:val="00272261"/>
    <w:rsid w:val="00275CD8"/>
    <w:rsid w:val="002B3B12"/>
    <w:rsid w:val="002C51A5"/>
    <w:rsid w:val="002D03F6"/>
    <w:rsid w:val="003153D8"/>
    <w:rsid w:val="003645B2"/>
    <w:rsid w:val="00376BD6"/>
    <w:rsid w:val="003811D5"/>
    <w:rsid w:val="00396E8F"/>
    <w:rsid w:val="003A1AD6"/>
    <w:rsid w:val="003A6A13"/>
    <w:rsid w:val="003A7FE2"/>
    <w:rsid w:val="003C687E"/>
    <w:rsid w:val="00403760"/>
    <w:rsid w:val="00412ED8"/>
    <w:rsid w:val="0042090B"/>
    <w:rsid w:val="00432FC7"/>
    <w:rsid w:val="004A7F8A"/>
    <w:rsid w:val="004B4BF8"/>
    <w:rsid w:val="004C1BE6"/>
    <w:rsid w:val="004C3912"/>
    <w:rsid w:val="004D3969"/>
    <w:rsid w:val="004E4238"/>
    <w:rsid w:val="004E6FF3"/>
    <w:rsid w:val="004F5FAA"/>
    <w:rsid w:val="005127DC"/>
    <w:rsid w:val="00515D1C"/>
    <w:rsid w:val="00516340"/>
    <w:rsid w:val="00517A37"/>
    <w:rsid w:val="0052217C"/>
    <w:rsid w:val="00533608"/>
    <w:rsid w:val="005412F1"/>
    <w:rsid w:val="00541AB1"/>
    <w:rsid w:val="00553621"/>
    <w:rsid w:val="005544E3"/>
    <w:rsid w:val="005717F1"/>
    <w:rsid w:val="0057264E"/>
    <w:rsid w:val="0058035B"/>
    <w:rsid w:val="00581549"/>
    <w:rsid w:val="0058426F"/>
    <w:rsid w:val="005A0D4E"/>
    <w:rsid w:val="005B031F"/>
    <w:rsid w:val="005D0912"/>
    <w:rsid w:val="00641F70"/>
    <w:rsid w:val="00651D32"/>
    <w:rsid w:val="006556C9"/>
    <w:rsid w:val="00655E19"/>
    <w:rsid w:val="00660ECA"/>
    <w:rsid w:val="00667DFF"/>
    <w:rsid w:val="00675BC7"/>
    <w:rsid w:val="006A43FB"/>
    <w:rsid w:val="006A56C9"/>
    <w:rsid w:val="006B2637"/>
    <w:rsid w:val="006C0AFE"/>
    <w:rsid w:val="006D5A79"/>
    <w:rsid w:val="006E3C9D"/>
    <w:rsid w:val="006F18C0"/>
    <w:rsid w:val="006F4629"/>
    <w:rsid w:val="00735965"/>
    <w:rsid w:val="00744746"/>
    <w:rsid w:val="00763406"/>
    <w:rsid w:val="0079316E"/>
    <w:rsid w:val="00797CFC"/>
    <w:rsid w:val="007D2094"/>
    <w:rsid w:val="007D4898"/>
    <w:rsid w:val="007E0356"/>
    <w:rsid w:val="007E1425"/>
    <w:rsid w:val="00824957"/>
    <w:rsid w:val="00834121"/>
    <w:rsid w:val="00837C11"/>
    <w:rsid w:val="008503DF"/>
    <w:rsid w:val="00850879"/>
    <w:rsid w:val="008B01EC"/>
    <w:rsid w:val="008B5B2D"/>
    <w:rsid w:val="008D3CC5"/>
    <w:rsid w:val="00967ACD"/>
    <w:rsid w:val="009A1741"/>
    <w:rsid w:val="009D3F9C"/>
    <w:rsid w:val="009E4B5C"/>
    <w:rsid w:val="009E7555"/>
    <w:rsid w:val="009F290F"/>
    <w:rsid w:val="009F43CB"/>
    <w:rsid w:val="00A0343E"/>
    <w:rsid w:val="00A10202"/>
    <w:rsid w:val="00A14DEF"/>
    <w:rsid w:val="00A35234"/>
    <w:rsid w:val="00A41686"/>
    <w:rsid w:val="00A429A8"/>
    <w:rsid w:val="00A46AEB"/>
    <w:rsid w:val="00A55EA7"/>
    <w:rsid w:val="00A6543A"/>
    <w:rsid w:val="00A734B9"/>
    <w:rsid w:val="00A745DE"/>
    <w:rsid w:val="00AA12B2"/>
    <w:rsid w:val="00AA5685"/>
    <w:rsid w:val="00AB71F7"/>
    <w:rsid w:val="00AC0CF7"/>
    <w:rsid w:val="00AD3987"/>
    <w:rsid w:val="00AD58CF"/>
    <w:rsid w:val="00AD71C4"/>
    <w:rsid w:val="00AD7B24"/>
    <w:rsid w:val="00AE6656"/>
    <w:rsid w:val="00B10B5C"/>
    <w:rsid w:val="00B169FA"/>
    <w:rsid w:val="00B20821"/>
    <w:rsid w:val="00B80E85"/>
    <w:rsid w:val="00B9711A"/>
    <w:rsid w:val="00BC28D3"/>
    <w:rsid w:val="00BD6B7F"/>
    <w:rsid w:val="00BF3E69"/>
    <w:rsid w:val="00BF7142"/>
    <w:rsid w:val="00C10FCA"/>
    <w:rsid w:val="00C1132E"/>
    <w:rsid w:val="00C34232"/>
    <w:rsid w:val="00C469A5"/>
    <w:rsid w:val="00C5641D"/>
    <w:rsid w:val="00C95444"/>
    <w:rsid w:val="00CB1FB6"/>
    <w:rsid w:val="00CC3791"/>
    <w:rsid w:val="00CC6D78"/>
    <w:rsid w:val="00CD576A"/>
    <w:rsid w:val="00CE1529"/>
    <w:rsid w:val="00CE5A04"/>
    <w:rsid w:val="00CF2343"/>
    <w:rsid w:val="00CF29C9"/>
    <w:rsid w:val="00D15268"/>
    <w:rsid w:val="00D1618D"/>
    <w:rsid w:val="00D16EF6"/>
    <w:rsid w:val="00D419A6"/>
    <w:rsid w:val="00D642F2"/>
    <w:rsid w:val="00DA3A6E"/>
    <w:rsid w:val="00DA43C7"/>
    <w:rsid w:val="00DA7C58"/>
    <w:rsid w:val="00DB683E"/>
    <w:rsid w:val="00DC062A"/>
    <w:rsid w:val="00DC3720"/>
    <w:rsid w:val="00DD2B87"/>
    <w:rsid w:val="00DF16D2"/>
    <w:rsid w:val="00DF4668"/>
    <w:rsid w:val="00DF5867"/>
    <w:rsid w:val="00E02B1F"/>
    <w:rsid w:val="00E11630"/>
    <w:rsid w:val="00E12320"/>
    <w:rsid w:val="00E44680"/>
    <w:rsid w:val="00E65831"/>
    <w:rsid w:val="00E700F6"/>
    <w:rsid w:val="00E70883"/>
    <w:rsid w:val="00E75DFE"/>
    <w:rsid w:val="00E76ACC"/>
    <w:rsid w:val="00E8040E"/>
    <w:rsid w:val="00E82001"/>
    <w:rsid w:val="00E86A72"/>
    <w:rsid w:val="00EA0311"/>
    <w:rsid w:val="00EA5EF6"/>
    <w:rsid w:val="00EB2CDC"/>
    <w:rsid w:val="00EC435A"/>
    <w:rsid w:val="00ED186A"/>
    <w:rsid w:val="00ED24DC"/>
    <w:rsid w:val="00ED7A76"/>
    <w:rsid w:val="00EF582E"/>
    <w:rsid w:val="00F00040"/>
    <w:rsid w:val="00F1425E"/>
    <w:rsid w:val="00F176E0"/>
    <w:rsid w:val="00F22138"/>
    <w:rsid w:val="00F23305"/>
    <w:rsid w:val="00F259F4"/>
    <w:rsid w:val="00F31A24"/>
    <w:rsid w:val="00F41895"/>
    <w:rsid w:val="00F44FB8"/>
    <w:rsid w:val="00F45781"/>
    <w:rsid w:val="00F47121"/>
    <w:rsid w:val="00F8300E"/>
    <w:rsid w:val="00F86B5A"/>
    <w:rsid w:val="00F9182B"/>
    <w:rsid w:val="00F97E3D"/>
    <w:rsid w:val="00FC0594"/>
    <w:rsid w:val="00FC3B80"/>
    <w:rsid w:val="00FC7382"/>
    <w:rsid w:val="00FD2197"/>
    <w:rsid w:val="00FF304B"/>
    <w:rsid w:val="00FF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71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F23305"/>
    <w:rPr>
      <w:rFonts w:ascii="Tahoma" w:hAnsi="Tahoma" w:cs="Tahoma"/>
      <w:sz w:val="16"/>
      <w:szCs w:val="16"/>
    </w:rPr>
  </w:style>
  <w:style w:type="paragraph" w:styleId="ListParagraph">
    <w:name w:val="List Paragraph"/>
    <w:basedOn w:val="Normal"/>
    <w:uiPriority w:val="34"/>
    <w:qFormat/>
    <w:rsid w:val="002560A6"/>
    <w:pPr>
      <w:ind w:left="720"/>
    </w:pPr>
  </w:style>
  <w:style w:type="paragraph" w:styleId="Header">
    <w:name w:val="header"/>
    <w:basedOn w:val="Normal"/>
    <w:link w:val="HeaderChar"/>
    <w:unhideWhenUsed/>
    <w:rsid w:val="004C3912"/>
    <w:pPr>
      <w:tabs>
        <w:tab w:val="center" w:pos="4680"/>
        <w:tab w:val="right" w:pos="9360"/>
      </w:tabs>
    </w:pPr>
  </w:style>
  <w:style w:type="character" w:customStyle="1" w:styleId="HeaderChar">
    <w:name w:val="Header Char"/>
    <w:basedOn w:val="DefaultParagraphFont"/>
    <w:link w:val="Header"/>
    <w:rsid w:val="004C3912"/>
  </w:style>
  <w:style w:type="paragraph" w:styleId="Footer">
    <w:name w:val="footer"/>
    <w:basedOn w:val="Normal"/>
    <w:link w:val="FooterChar"/>
    <w:unhideWhenUsed/>
    <w:rsid w:val="004C3912"/>
    <w:pPr>
      <w:tabs>
        <w:tab w:val="center" w:pos="4680"/>
        <w:tab w:val="right" w:pos="9360"/>
      </w:tabs>
    </w:pPr>
  </w:style>
  <w:style w:type="character" w:customStyle="1" w:styleId="FooterChar">
    <w:name w:val="Footer Char"/>
    <w:basedOn w:val="DefaultParagraphFont"/>
    <w:link w:val="Footer"/>
    <w:rsid w:val="004C3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F23305"/>
    <w:rPr>
      <w:rFonts w:ascii="Tahoma" w:hAnsi="Tahoma" w:cs="Tahoma"/>
      <w:sz w:val="16"/>
      <w:szCs w:val="16"/>
    </w:rPr>
  </w:style>
  <w:style w:type="paragraph" w:styleId="ListParagraph">
    <w:name w:val="List Paragraph"/>
    <w:basedOn w:val="Normal"/>
    <w:uiPriority w:val="34"/>
    <w:qFormat/>
    <w:rsid w:val="002560A6"/>
    <w:pPr>
      <w:ind w:left="720"/>
    </w:pPr>
  </w:style>
  <w:style w:type="paragraph" w:styleId="Header">
    <w:name w:val="header"/>
    <w:basedOn w:val="Normal"/>
    <w:link w:val="HeaderChar"/>
    <w:unhideWhenUsed/>
    <w:rsid w:val="004C3912"/>
    <w:pPr>
      <w:tabs>
        <w:tab w:val="center" w:pos="4680"/>
        <w:tab w:val="right" w:pos="9360"/>
      </w:tabs>
    </w:pPr>
  </w:style>
  <w:style w:type="character" w:customStyle="1" w:styleId="HeaderChar">
    <w:name w:val="Header Char"/>
    <w:basedOn w:val="DefaultParagraphFont"/>
    <w:link w:val="Header"/>
    <w:rsid w:val="004C3912"/>
  </w:style>
  <w:style w:type="paragraph" w:styleId="Footer">
    <w:name w:val="footer"/>
    <w:basedOn w:val="Normal"/>
    <w:link w:val="FooterChar"/>
    <w:unhideWhenUsed/>
    <w:rsid w:val="004C3912"/>
    <w:pPr>
      <w:tabs>
        <w:tab w:val="center" w:pos="4680"/>
        <w:tab w:val="right" w:pos="9360"/>
      </w:tabs>
    </w:pPr>
  </w:style>
  <w:style w:type="character" w:customStyle="1" w:styleId="FooterChar">
    <w:name w:val="Footer Char"/>
    <w:basedOn w:val="DefaultParagraphFont"/>
    <w:link w:val="Footer"/>
    <w:rsid w:val="004C3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7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420D-B46E-4C59-A9F2-D234983C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CITY COUNCIL/COUNTY BOARD OF SUPERVISORS</vt:lpstr>
    </vt:vector>
  </TitlesOfParts>
  <Company>The City of Muscatine</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COUNCIL/COUNTY BOARD OF SUPERVISORS</dc:title>
  <dc:creator>Fran Donelson</dc:creator>
  <cp:lastModifiedBy>Goodwin</cp:lastModifiedBy>
  <cp:revision>2</cp:revision>
  <cp:lastPrinted>2020-01-23T23:13:00Z</cp:lastPrinted>
  <dcterms:created xsi:type="dcterms:W3CDTF">2021-03-10T01:27:00Z</dcterms:created>
  <dcterms:modified xsi:type="dcterms:W3CDTF">2021-03-10T01:27:00Z</dcterms:modified>
</cp:coreProperties>
</file>