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8C294B" w14:textId="77777777" w:rsidR="00E12320" w:rsidRDefault="00E12320">
      <w:pPr>
        <w:widowControl w:val="0"/>
        <w:pBdr>
          <w:top w:val="single" w:sz="6" w:space="1" w:color="auto"/>
          <w:left w:val="single" w:sz="6" w:space="1" w:color="auto"/>
          <w:bottom w:val="single" w:sz="6" w:space="1" w:color="auto"/>
          <w:right w:val="single" w:sz="6" w:space="1" w:color="auto"/>
        </w:pBdr>
        <w:shd w:val="pct12" w:color="auto" w:fill="auto"/>
        <w:tabs>
          <w:tab w:val="center" w:pos="5400"/>
        </w:tabs>
        <w:rPr>
          <w:i/>
          <w:sz w:val="36"/>
        </w:rPr>
      </w:pPr>
    </w:p>
    <w:p w14:paraId="2C1906CD" w14:textId="77777777" w:rsidR="00E12320" w:rsidRDefault="00E12320">
      <w:pPr>
        <w:widowControl w:val="0"/>
        <w:pBdr>
          <w:top w:val="single" w:sz="6" w:space="1" w:color="auto"/>
          <w:left w:val="single" w:sz="6" w:space="1" w:color="auto"/>
          <w:bottom w:val="single" w:sz="6" w:space="1" w:color="auto"/>
          <w:right w:val="single" w:sz="6" w:space="1" w:color="auto"/>
        </w:pBdr>
        <w:shd w:val="pct12" w:color="auto" w:fill="auto"/>
        <w:tabs>
          <w:tab w:val="center" w:pos="5400"/>
        </w:tabs>
        <w:rPr>
          <w:b/>
          <w:sz w:val="32"/>
        </w:rPr>
      </w:pPr>
      <w:r>
        <w:rPr>
          <w:i/>
          <w:sz w:val="36"/>
        </w:rPr>
        <w:tab/>
      </w:r>
      <w:r>
        <w:rPr>
          <w:b/>
          <w:sz w:val="32"/>
        </w:rPr>
        <w:t>AIRPORT ADVISORY COMMISSION</w:t>
      </w:r>
    </w:p>
    <w:p w14:paraId="5726B72B" w14:textId="76BBF289" w:rsidR="00067ACB" w:rsidRDefault="00272261" w:rsidP="00272261">
      <w:pPr>
        <w:widowControl w:val="0"/>
        <w:pBdr>
          <w:top w:val="single" w:sz="6" w:space="1" w:color="auto"/>
          <w:left w:val="single" w:sz="6" w:space="1" w:color="auto"/>
          <w:bottom w:val="single" w:sz="6" w:space="1" w:color="auto"/>
          <w:right w:val="single" w:sz="6" w:space="1" w:color="auto"/>
        </w:pBdr>
        <w:shd w:val="pct12" w:color="auto" w:fill="auto"/>
        <w:tabs>
          <w:tab w:val="center" w:pos="5400"/>
        </w:tabs>
        <w:jc w:val="center"/>
        <w:rPr>
          <w:b/>
          <w:caps/>
          <w:color w:val="000000" w:themeColor="text1"/>
          <w:sz w:val="32"/>
        </w:rPr>
      </w:pPr>
      <w:r>
        <w:rPr>
          <w:b/>
          <w:caps/>
          <w:color w:val="000000" w:themeColor="text1"/>
          <w:sz w:val="32"/>
        </w:rPr>
        <w:t>M</w:t>
      </w:r>
      <w:r w:rsidR="00C4432C">
        <w:rPr>
          <w:b/>
          <w:caps/>
          <w:color w:val="000000" w:themeColor="text1"/>
          <w:sz w:val="32"/>
        </w:rPr>
        <w:t>INUTES</w:t>
      </w:r>
    </w:p>
    <w:p w14:paraId="23546D2E" w14:textId="45711E8D" w:rsidR="00EF4C2B" w:rsidRPr="00272261" w:rsidRDefault="0001306C" w:rsidP="00272261">
      <w:pPr>
        <w:widowControl w:val="0"/>
        <w:pBdr>
          <w:top w:val="single" w:sz="6" w:space="1" w:color="auto"/>
          <w:left w:val="single" w:sz="6" w:space="1" w:color="auto"/>
          <w:bottom w:val="single" w:sz="6" w:space="1" w:color="auto"/>
          <w:right w:val="single" w:sz="6" w:space="1" w:color="auto"/>
        </w:pBdr>
        <w:shd w:val="pct12" w:color="auto" w:fill="auto"/>
        <w:tabs>
          <w:tab w:val="center" w:pos="5400"/>
        </w:tabs>
        <w:jc w:val="center"/>
        <w:rPr>
          <w:b/>
          <w:caps/>
          <w:color w:val="000000" w:themeColor="text1"/>
          <w:sz w:val="32"/>
        </w:rPr>
      </w:pPr>
      <w:r>
        <w:rPr>
          <w:b/>
          <w:caps/>
          <w:color w:val="000000" w:themeColor="text1"/>
          <w:sz w:val="32"/>
        </w:rPr>
        <w:t>August 23</w:t>
      </w:r>
      <w:r w:rsidR="00EF4C2B">
        <w:rPr>
          <w:b/>
          <w:caps/>
          <w:color w:val="000000" w:themeColor="text1"/>
          <w:sz w:val="32"/>
        </w:rPr>
        <w:t>, 2021</w:t>
      </w:r>
    </w:p>
    <w:p w14:paraId="6F59F9BE" w14:textId="77777777" w:rsidR="00CD7E7A" w:rsidRDefault="00CD7E7A" w:rsidP="00712C7A">
      <w:pPr>
        <w:widowControl w:val="0"/>
        <w:jc w:val="center"/>
        <w:rPr>
          <w:sz w:val="28"/>
        </w:rPr>
      </w:pPr>
    </w:p>
    <w:p w14:paraId="1CD669DE" w14:textId="2C37D97B" w:rsidR="00D02858" w:rsidRDefault="00EC435A" w:rsidP="00696367">
      <w:pPr>
        <w:widowControl w:val="0"/>
        <w:numPr>
          <w:ilvl w:val="0"/>
          <w:numId w:val="1"/>
        </w:numPr>
        <w:tabs>
          <w:tab w:val="left" w:pos="-1440"/>
        </w:tabs>
        <w:rPr>
          <w:b/>
          <w:sz w:val="24"/>
        </w:rPr>
      </w:pPr>
      <w:r w:rsidRPr="007D4898">
        <w:rPr>
          <w:b/>
          <w:sz w:val="24"/>
        </w:rPr>
        <w:t>Call to Order</w:t>
      </w:r>
      <w:r w:rsidR="00EB2CDC" w:rsidRPr="007D4898">
        <w:rPr>
          <w:b/>
          <w:sz w:val="24"/>
        </w:rPr>
        <w:t>/</w:t>
      </w:r>
      <w:r w:rsidR="00E12320" w:rsidRPr="007D4898">
        <w:rPr>
          <w:b/>
          <w:sz w:val="24"/>
        </w:rPr>
        <w:t>Roll Call</w:t>
      </w:r>
    </w:p>
    <w:p w14:paraId="2B7615B7" w14:textId="744A278F" w:rsidR="004B1FA3" w:rsidRDefault="004B1FA3" w:rsidP="004B1FA3">
      <w:pPr>
        <w:widowControl w:val="0"/>
        <w:tabs>
          <w:tab w:val="left" w:pos="-1440"/>
        </w:tabs>
        <w:ind w:left="1080"/>
        <w:rPr>
          <w:sz w:val="24"/>
        </w:rPr>
      </w:pPr>
      <w:r>
        <w:rPr>
          <w:sz w:val="24"/>
        </w:rPr>
        <w:t xml:space="preserve">Members Present: </w:t>
      </w:r>
      <w:r w:rsidR="0001306C">
        <w:rPr>
          <w:sz w:val="24"/>
        </w:rPr>
        <w:t xml:space="preserve">Steve Bradford, </w:t>
      </w:r>
      <w:r>
        <w:rPr>
          <w:sz w:val="24"/>
        </w:rPr>
        <w:t>Mohammad Pasha, Derek Reed,</w:t>
      </w:r>
      <w:r w:rsidRPr="004B1FA3">
        <w:rPr>
          <w:sz w:val="24"/>
        </w:rPr>
        <w:t xml:space="preserve"> </w:t>
      </w:r>
      <w:r w:rsidR="00CA4821">
        <w:rPr>
          <w:sz w:val="24"/>
        </w:rPr>
        <w:t xml:space="preserve">and </w:t>
      </w:r>
      <w:r>
        <w:rPr>
          <w:sz w:val="24"/>
        </w:rPr>
        <w:t xml:space="preserve">Dennis </w:t>
      </w:r>
      <w:proofErr w:type="spellStart"/>
      <w:r>
        <w:rPr>
          <w:sz w:val="24"/>
        </w:rPr>
        <w:t>Froelich</w:t>
      </w:r>
      <w:proofErr w:type="spellEnd"/>
      <w:r>
        <w:rPr>
          <w:sz w:val="24"/>
        </w:rPr>
        <w:t xml:space="preserve"> </w:t>
      </w:r>
    </w:p>
    <w:p w14:paraId="6C2BDDCD" w14:textId="5BDC97A7" w:rsidR="004B1FA3" w:rsidRDefault="004B1FA3" w:rsidP="004B1FA3">
      <w:pPr>
        <w:widowControl w:val="0"/>
        <w:tabs>
          <w:tab w:val="left" w:pos="-1440"/>
        </w:tabs>
        <w:ind w:left="1080"/>
        <w:rPr>
          <w:sz w:val="24"/>
        </w:rPr>
      </w:pPr>
      <w:r>
        <w:rPr>
          <w:sz w:val="24"/>
        </w:rPr>
        <w:t xml:space="preserve">Members Absent: </w:t>
      </w:r>
      <w:r w:rsidR="00CA4821">
        <w:rPr>
          <w:sz w:val="24"/>
        </w:rPr>
        <w:t xml:space="preserve">Andrea </w:t>
      </w:r>
      <w:proofErr w:type="spellStart"/>
      <w:r w:rsidR="00CA4821">
        <w:rPr>
          <w:sz w:val="24"/>
        </w:rPr>
        <w:t>Kreitner</w:t>
      </w:r>
      <w:proofErr w:type="spellEnd"/>
    </w:p>
    <w:p w14:paraId="69E8F6E2" w14:textId="77777777" w:rsidR="004B1FA3" w:rsidRDefault="004B1FA3" w:rsidP="004B1FA3">
      <w:pPr>
        <w:widowControl w:val="0"/>
        <w:tabs>
          <w:tab w:val="left" w:pos="-1440"/>
        </w:tabs>
        <w:ind w:left="1080"/>
        <w:rPr>
          <w:sz w:val="24"/>
        </w:rPr>
      </w:pPr>
      <w:r>
        <w:rPr>
          <w:sz w:val="24"/>
        </w:rPr>
        <w:t>Staff Present: Jodi Royal-Goodwin</w:t>
      </w:r>
    </w:p>
    <w:p w14:paraId="00A41AE5" w14:textId="3CB6318E" w:rsidR="00D02858" w:rsidRDefault="004B1FA3" w:rsidP="00D02858">
      <w:pPr>
        <w:widowControl w:val="0"/>
        <w:tabs>
          <w:tab w:val="left" w:pos="-1440"/>
        </w:tabs>
        <w:ind w:left="1080"/>
        <w:rPr>
          <w:sz w:val="24"/>
        </w:rPr>
      </w:pPr>
      <w:r>
        <w:rPr>
          <w:sz w:val="24"/>
        </w:rPr>
        <w:t xml:space="preserve">Others Present: </w:t>
      </w:r>
      <w:r w:rsidR="003668F3">
        <w:rPr>
          <w:sz w:val="24"/>
        </w:rPr>
        <w:t xml:space="preserve">Mike </w:t>
      </w:r>
      <w:proofErr w:type="spellStart"/>
      <w:r w:rsidR="003668F3">
        <w:rPr>
          <w:sz w:val="24"/>
        </w:rPr>
        <w:t>Woerly</w:t>
      </w:r>
      <w:proofErr w:type="spellEnd"/>
      <w:r w:rsidR="003668F3">
        <w:rPr>
          <w:sz w:val="24"/>
        </w:rPr>
        <w:t xml:space="preserve"> from Carver Aero</w:t>
      </w:r>
      <w:r w:rsidR="003668F3">
        <w:rPr>
          <w:sz w:val="24"/>
        </w:rPr>
        <w:t xml:space="preserve"> and </w:t>
      </w:r>
      <w:proofErr w:type="spellStart"/>
      <w:r w:rsidR="00CA4821">
        <w:rPr>
          <w:sz w:val="24"/>
        </w:rPr>
        <w:t>Kitzy</w:t>
      </w:r>
      <w:proofErr w:type="spellEnd"/>
      <w:r w:rsidR="00CA4821">
        <w:rPr>
          <w:sz w:val="24"/>
        </w:rPr>
        <w:t xml:space="preserve"> Lemke and Ca</w:t>
      </w:r>
      <w:r w:rsidR="003668F3">
        <w:rPr>
          <w:sz w:val="24"/>
        </w:rPr>
        <w:t xml:space="preserve">rl Byers from Bolton &amp; </w:t>
      </w:r>
      <w:proofErr w:type="spellStart"/>
      <w:r w:rsidR="003668F3">
        <w:rPr>
          <w:sz w:val="24"/>
        </w:rPr>
        <w:t>Menk</w:t>
      </w:r>
      <w:proofErr w:type="spellEnd"/>
      <w:r w:rsidR="003668F3">
        <w:rPr>
          <w:sz w:val="24"/>
        </w:rPr>
        <w:t xml:space="preserve"> </w:t>
      </w:r>
    </w:p>
    <w:p w14:paraId="5D0B6D87" w14:textId="77777777" w:rsidR="003668F3" w:rsidRDefault="003668F3" w:rsidP="00D02858">
      <w:pPr>
        <w:widowControl w:val="0"/>
        <w:tabs>
          <w:tab w:val="left" w:pos="-1440"/>
        </w:tabs>
        <w:ind w:left="1080"/>
        <w:rPr>
          <w:b/>
          <w:sz w:val="24"/>
        </w:rPr>
      </w:pPr>
    </w:p>
    <w:p w14:paraId="0B60C1F6" w14:textId="627F4567" w:rsidR="006B2637" w:rsidRDefault="009A1741" w:rsidP="006B2637">
      <w:pPr>
        <w:widowControl w:val="0"/>
        <w:numPr>
          <w:ilvl w:val="0"/>
          <w:numId w:val="1"/>
        </w:numPr>
        <w:tabs>
          <w:tab w:val="left" w:pos="-1440"/>
        </w:tabs>
        <w:rPr>
          <w:b/>
          <w:sz w:val="24"/>
        </w:rPr>
      </w:pPr>
      <w:r>
        <w:rPr>
          <w:b/>
          <w:sz w:val="24"/>
        </w:rPr>
        <w:t>Update on</w:t>
      </w:r>
      <w:r w:rsidR="006B2637">
        <w:rPr>
          <w:b/>
          <w:sz w:val="24"/>
        </w:rPr>
        <w:t xml:space="preserve"> </w:t>
      </w:r>
      <w:proofErr w:type="spellStart"/>
      <w:r w:rsidR="00CA4821">
        <w:rPr>
          <w:b/>
          <w:sz w:val="24"/>
        </w:rPr>
        <w:t>Taxilane</w:t>
      </w:r>
      <w:proofErr w:type="spellEnd"/>
      <w:r w:rsidR="00CA4821">
        <w:rPr>
          <w:b/>
          <w:sz w:val="24"/>
        </w:rPr>
        <w:t xml:space="preserve"> A Reconstruction Project</w:t>
      </w:r>
      <w:r w:rsidR="00FF521A">
        <w:rPr>
          <w:b/>
          <w:sz w:val="24"/>
        </w:rPr>
        <w:t xml:space="preserve"> </w:t>
      </w:r>
    </w:p>
    <w:p w14:paraId="6545EC03" w14:textId="282D6B7F" w:rsidR="006B2637" w:rsidRDefault="0001306C" w:rsidP="0001306C">
      <w:pPr>
        <w:widowControl w:val="0"/>
        <w:tabs>
          <w:tab w:val="left" w:pos="-1440"/>
        </w:tabs>
        <w:ind w:left="1080"/>
        <w:rPr>
          <w:sz w:val="24"/>
        </w:rPr>
      </w:pPr>
      <w:r>
        <w:rPr>
          <w:sz w:val="24"/>
        </w:rPr>
        <w:t xml:space="preserve">Bolton &amp; </w:t>
      </w:r>
      <w:proofErr w:type="spellStart"/>
      <w:r>
        <w:rPr>
          <w:sz w:val="24"/>
        </w:rPr>
        <w:t>Menk</w:t>
      </w:r>
      <w:proofErr w:type="spellEnd"/>
      <w:r>
        <w:rPr>
          <w:sz w:val="24"/>
        </w:rPr>
        <w:t xml:space="preserve"> reported that the </w:t>
      </w:r>
      <w:r w:rsidR="00EE387F">
        <w:rPr>
          <w:sz w:val="24"/>
        </w:rPr>
        <w:t xml:space="preserve">north half of the </w:t>
      </w:r>
      <w:proofErr w:type="spellStart"/>
      <w:r w:rsidR="00EE387F">
        <w:rPr>
          <w:sz w:val="24"/>
        </w:rPr>
        <w:t>taxilane</w:t>
      </w:r>
      <w:proofErr w:type="spellEnd"/>
      <w:r w:rsidR="00EE387F">
        <w:rPr>
          <w:sz w:val="24"/>
        </w:rPr>
        <w:t xml:space="preserve"> is open and the majority of paving is done on the </w:t>
      </w:r>
      <w:proofErr w:type="spellStart"/>
      <w:r w:rsidR="00EE387F">
        <w:rPr>
          <w:sz w:val="24"/>
        </w:rPr>
        <w:t>southside</w:t>
      </w:r>
      <w:proofErr w:type="spellEnd"/>
      <w:r w:rsidR="00EE387F">
        <w:rPr>
          <w:sz w:val="24"/>
        </w:rPr>
        <w:t xml:space="preserve">, and currently the contractor is working on connecting the sections. The centerline was also moved to facilitate hangar access. The project is anticipated to be complete by September 10. </w:t>
      </w:r>
    </w:p>
    <w:p w14:paraId="66A7044C" w14:textId="77777777" w:rsidR="0001306C" w:rsidRDefault="0001306C" w:rsidP="002956F4">
      <w:pPr>
        <w:widowControl w:val="0"/>
        <w:tabs>
          <w:tab w:val="left" w:pos="-1440"/>
        </w:tabs>
        <w:rPr>
          <w:b/>
          <w:sz w:val="24"/>
        </w:rPr>
      </w:pPr>
    </w:p>
    <w:p w14:paraId="467C0F86" w14:textId="0BE7170F" w:rsidR="006B2637" w:rsidRDefault="00EE387F" w:rsidP="006B2637">
      <w:pPr>
        <w:widowControl w:val="0"/>
        <w:numPr>
          <w:ilvl w:val="0"/>
          <w:numId w:val="1"/>
        </w:numPr>
        <w:tabs>
          <w:tab w:val="left" w:pos="-1440"/>
        </w:tabs>
        <w:rPr>
          <w:b/>
          <w:sz w:val="24"/>
        </w:rPr>
      </w:pPr>
      <w:r>
        <w:rPr>
          <w:b/>
          <w:sz w:val="24"/>
        </w:rPr>
        <w:t xml:space="preserve">Update on </w:t>
      </w:r>
      <w:proofErr w:type="spellStart"/>
      <w:r>
        <w:rPr>
          <w:b/>
          <w:sz w:val="24"/>
        </w:rPr>
        <w:t>Taxilane</w:t>
      </w:r>
      <w:proofErr w:type="spellEnd"/>
      <w:r>
        <w:rPr>
          <w:b/>
          <w:sz w:val="24"/>
        </w:rPr>
        <w:t xml:space="preserve"> Widening Grant</w:t>
      </w:r>
    </w:p>
    <w:p w14:paraId="1C81D34E" w14:textId="7C303E1D" w:rsidR="004B1FA3" w:rsidRPr="004B1FA3" w:rsidRDefault="00EE387F" w:rsidP="004B1FA3">
      <w:pPr>
        <w:widowControl w:val="0"/>
        <w:tabs>
          <w:tab w:val="left" w:pos="-1440"/>
        </w:tabs>
        <w:ind w:left="1080"/>
        <w:rPr>
          <w:sz w:val="24"/>
        </w:rPr>
      </w:pPr>
      <w:r>
        <w:rPr>
          <w:sz w:val="24"/>
        </w:rPr>
        <w:t>Byers reviewed the application that was submitted. He indicated it is generally a simple project, except the drainage and tie in.</w:t>
      </w:r>
      <w:r w:rsidR="0032017F">
        <w:rPr>
          <w:sz w:val="24"/>
        </w:rPr>
        <w:t xml:space="preserve"> </w:t>
      </w:r>
    </w:p>
    <w:p w14:paraId="12CA374F" w14:textId="77777777" w:rsidR="002956F4" w:rsidRDefault="002956F4" w:rsidP="002956F4">
      <w:pPr>
        <w:pStyle w:val="ListParagraph"/>
        <w:rPr>
          <w:b/>
          <w:sz w:val="24"/>
        </w:rPr>
      </w:pPr>
    </w:p>
    <w:p w14:paraId="371E123A" w14:textId="37E0A84D" w:rsidR="00CD576A" w:rsidRDefault="00CD576A" w:rsidP="003811D5">
      <w:pPr>
        <w:pStyle w:val="ListParagraph"/>
        <w:numPr>
          <w:ilvl w:val="0"/>
          <w:numId w:val="1"/>
        </w:numPr>
        <w:rPr>
          <w:b/>
          <w:sz w:val="24"/>
        </w:rPr>
      </w:pPr>
      <w:r w:rsidRPr="007D4898">
        <w:rPr>
          <w:b/>
          <w:sz w:val="24"/>
        </w:rPr>
        <w:t>Other Business</w:t>
      </w:r>
    </w:p>
    <w:p w14:paraId="7E261590" w14:textId="6FECF08A" w:rsidR="003668F3" w:rsidRPr="003668F3" w:rsidRDefault="007D3724" w:rsidP="0032017F">
      <w:pPr>
        <w:ind w:left="1080"/>
        <w:rPr>
          <w:sz w:val="24"/>
        </w:rPr>
      </w:pPr>
      <w:r>
        <w:rPr>
          <w:sz w:val="24"/>
        </w:rPr>
        <w:t xml:space="preserve">Byers discussed the AIP FAA has approved because it is time to start thinking about potential federal applications. He will look into why the broom and blower were moved down the list. It was also noted that the FAA has joints on older taxiway and updating the lighting system higher priority. This instigated discussion regarding the pros and cons of using LEDs. There was also discussion of the required </w:t>
      </w:r>
      <w:r w:rsidR="003668F3">
        <w:rPr>
          <w:sz w:val="24"/>
        </w:rPr>
        <w:t>r</w:t>
      </w:r>
      <w:r>
        <w:rPr>
          <w:sz w:val="24"/>
        </w:rPr>
        <w:t>etrofitting</w:t>
      </w:r>
      <w:r w:rsidR="003668F3">
        <w:rPr>
          <w:sz w:val="24"/>
        </w:rPr>
        <w:t xml:space="preserve"> for Interconnect System that auto shuts off fuel system and truck when full (NFPA407) by December 2022. </w:t>
      </w:r>
      <w:r>
        <w:rPr>
          <w:sz w:val="24"/>
        </w:rPr>
        <w:t xml:space="preserve">Royal-Goodwin will verify which NFPA the City has. </w:t>
      </w:r>
    </w:p>
    <w:p w14:paraId="72825EF6" w14:textId="77777777" w:rsidR="003668F3" w:rsidRPr="007D4898" w:rsidRDefault="003668F3" w:rsidP="0032017F">
      <w:pPr>
        <w:ind w:left="1080"/>
        <w:rPr>
          <w:b/>
          <w:sz w:val="24"/>
        </w:rPr>
      </w:pPr>
    </w:p>
    <w:p w14:paraId="76208443" w14:textId="77777777" w:rsidR="007D3724" w:rsidRDefault="00067ACB" w:rsidP="007C5674">
      <w:pPr>
        <w:pStyle w:val="ListParagraph"/>
        <w:widowControl w:val="0"/>
        <w:numPr>
          <w:ilvl w:val="0"/>
          <w:numId w:val="1"/>
        </w:numPr>
        <w:tabs>
          <w:tab w:val="left" w:pos="-1440"/>
        </w:tabs>
        <w:rPr>
          <w:b/>
          <w:sz w:val="24"/>
        </w:rPr>
      </w:pPr>
      <w:r w:rsidRPr="007D3724">
        <w:rPr>
          <w:b/>
          <w:sz w:val="24"/>
        </w:rPr>
        <w:t xml:space="preserve">Comments from </w:t>
      </w:r>
      <w:r w:rsidR="006B2637" w:rsidRPr="007D3724">
        <w:rPr>
          <w:b/>
          <w:sz w:val="24"/>
        </w:rPr>
        <w:t>the</w:t>
      </w:r>
      <w:r w:rsidR="00EA5EF6" w:rsidRPr="007D3724">
        <w:rPr>
          <w:b/>
          <w:sz w:val="24"/>
        </w:rPr>
        <w:t xml:space="preserve"> P</w:t>
      </w:r>
      <w:r w:rsidRPr="007D3724">
        <w:rPr>
          <w:b/>
          <w:sz w:val="24"/>
        </w:rPr>
        <w:t>ublic</w:t>
      </w:r>
    </w:p>
    <w:p w14:paraId="0B72253A" w14:textId="77777777" w:rsidR="007D3724" w:rsidRDefault="007D3724" w:rsidP="007D3724">
      <w:pPr>
        <w:pStyle w:val="ListParagraph"/>
        <w:widowControl w:val="0"/>
        <w:tabs>
          <w:tab w:val="left" w:pos="-1440"/>
        </w:tabs>
        <w:ind w:left="1080"/>
        <w:rPr>
          <w:sz w:val="24"/>
        </w:rPr>
      </w:pPr>
      <w:r>
        <w:rPr>
          <w:sz w:val="24"/>
        </w:rPr>
        <w:t xml:space="preserve">There were no comments from the public. </w:t>
      </w:r>
    </w:p>
    <w:p w14:paraId="6075778F" w14:textId="342F08D2" w:rsidR="00272261" w:rsidRPr="007D3724" w:rsidRDefault="007D3724" w:rsidP="007D3724">
      <w:pPr>
        <w:pStyle w:val="ListParagraph"/>
        <w:widowControl w:val="0"/>
        <w:tabs>
          <w:tab w:val="left" w:pos="-1440"/>
        </w:tabs>
        <w:ind w:left="1080"/>
        <w:rPr>
          <w:b/>
          <w:sz w:val="24"/>
        </w:rPr>
      </w:pPr>
      <w:r w:rsidRPr="007D3724">
        <w:rPr>
          <w:b/>
          <w:sz w:val="24"/>
        </w:rPr>
        <w:tab/>
      </w:r>
      <w:r w:rsidRPr="007D3724">
        <w:rPr>
          <w:b/>
          <w:sz w:val="24"/>
        </w:rPr>
        <w:tab/>
      </w:r>
    </w:p>
    <w:p w14:paraId="4EB0C95A" w14:textId="706DA1B5" w:rsidR="00834121" w:rsidRDefault="00EC435A" w:rsidP="00EB2CDC">
      <w:pPr>
        <w:pStyle w:val="ListParagraph"/>
        <w:widowControl w:val="0"/>
        <w:numPr>
          <w:ilvl w:val="0"/>
          <w:numId w:val="1"/>
        </w:numPr>
        <w:tabs>
          <w:tab w:val="left" w:pos="-1440"/>
        </w:tabs>
        <w:rPr>
          <w:b/>
          <w:sz w:val="24"/>
        </w:rPr>
      </w:pPr>
      <w:r w:rsidRPr="007D4898">
        <w:rPr>
          <w:b/>
          <w:sz w:val="24"/>
        </w:rPr>
        <w:t>Adjourn</w:t>
      </w:r>
      <w:bookmarkStart w:id="0" w:name="_GoBack"/>
      <w:bookmarkEnd w:id="0"/>
    </w:p>
    <w:sectPr w:rsidR="00834121" w:rsidSect="00737585">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code="1"/>
      <w:pgMar w:top="720" w:right="720" w:bottom="720" w:left="72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F7929D" w14:textId="77777777" w:rsidR="006B2384" w:rsidRDefault="006B2384" w:rsidP="006B2384">
      <w:r>
        <w:separator/>
      </w:r>
    </w:p>
  </w:endnote>
  <w:endnote w:type="continuationSeparator" w:id="0">
    <w:p w14:paraId="4CD79E1B" w14:textId="77777777" w:rsidR="006B2384" w:rsidRDefault="006B2384" w:rsidP="006B2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08FD34" w14:textId="77777777" w:rsidR="006B2384" w:rsidRDefault="006B23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11E50A" w14:textId="77777777" w:rsidR="006B2384" w:rsidRDefault="006B23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4F3B9" w14:textId="77777777" w:rsidR="006B2384" w:rsidRDefault="006B23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F21DED" w14:textId="77777777" w:rsidR="006B2384" w:rsidRDefault="006B2384" w:rsidP="006B2384">
      <w:r>
        <w:separator/>
      </w:r>
    </w:p>
  </w:footnote>
  <w:footnote w:type="continuationSeparator" w:id="0">
    <w:p w14:paraId="05271A17" w14:textId="77777777" w:rsidR="006B2384" w:rsidRDefault="006B2384" w:rsidP="006B23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15C98C" w14:textId="77777777" w:rsidR="006B2384" w:rsidRDefault="006B23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1938222"/>
      <w:docPartObj>
        <w:docPartGallery w:val="Watermarks"/>
        <w:docPartUnique/>
      </w:docPartObj>
    </w:sdtPr>
    <w:sdtEndPr/>
    <w:sdtContent>
      <w:p w14:paraId="6AB3DF50" w14:textId="67738ED5" w:rsidR="006B2384" w:rsidRDefault="007D3724">
        <w:pPr>
          <w:pStyle w:val="Header"/>
        </w:pPr>
        <w:r>
          <w:rPr>
            <w:noProof/>
          </w:rPr>
          <w:pict w14:anchorId="3D66EA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6F9836" w14:textId="77777777" w:rsidR="006B2384" w:rsidRDefault="006B23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927CA"/>
    <w:multiLevelType w:val="hybridMultilevel"/>
    <w:tmpl w:val="2D9C1946"/>
    <w:lvl w:ilvl="0" w:tplc="FBF0CD00">
      <w:start w:val="1"/>
      <w:numFmt w:val="lowerLetter"/>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C653070"/>
    <w:multiLevelType w:val="hybridMultilevel"/>
    <w:tmpl w:val="DA7E917A"/>
    <w:lvl w:ilvl="0" w:tplc="47CA6FA0">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660D2B"/>
    <w:multiLevelType w:val="hybridMultilevel"/>
    <w:tmpl w:val="DE560D1C"/>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 w15:restartNumberingAfterBreak="0">
    <w:nsid w:val="111D4770"/>
    <w:multiLevelType w:val="singleLevel"/>
    <w:tmpl w:val="BD888996"/>
    <w:lvl w:ilvl="0">
      <w:start w:val="6"/>
      <w:numFmt w:val="decimal"/>
      <w:lvlText w:val="%1. "/>
      <w:legacy w:legacy="1" w:legacySpace="0" w:legacyIndent="360"/>
      <w:lvlJc w:val="left"/>
      <w:pPr>
        <w:ind w:left="1080" w:hanging="360"/>
      </w:pPr>
      <w:rPr>
        <w:rFonts w:ascii="Times New Roman" w:hAnsi="Times New Roman" w:hint="default"/>
        <w:b w:val="0"/>
        <w:i w:val="0"/>
        <w:sz w:val="24"/>
        <w:u w:val="none"/>
      </w:rPr>
    </w:lvl>
  </w:abstractNum>
  <w:abstractNum w:abstractNumId="4" w15:restartNumberingAfterBreak="0">
    <w:nsid w:val="22FD7647"/>
    <w:multiLevelType w:val="hybridMultilevel"/>
    <w:tmpl w:val="A254D9C2"/>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7015B8"/>
    <w:multiLevelType w:val="singleLevel"/>
    <w:tmpl w:val="D8DCF3AE"/>
    <w:lvl w:ilvl="0">
      <w:start w:val="3"/>
      <w:numFmt w:val="decimal"/>
      <w:lvlText w:val="%1. "/>
      <w:legacy w:legacy="1" w:legacySpace="0" w:legacyIndent="360"/>
      <w:lvlJc w:val="left"/>
      <w:pPr>
        <w:ind w:left="1080" w:hanging="360"/>
      </w:pPr>
      <w:rPr>
        <w:rFonts w:ascii="Times New Roman" w:hAnsi="Times New Roman" w:hint="default"/>
        <w:b w:val="0"/>
        <w:i w:val="0"/>
        <w:sz w:val="24"/>
        <w:u w:val="none"/>
      </w:rPr>
    </w:lvl>
  </w:abstractNum>
  <w:abstractNum w:abstractNumId="6" w15:restartNumberingAfterBreak="0">
    <w:nsid w:val="31443AE1"/>
    <w:multiLevelType w:val="hybridMultilevel"/>
    <w:tmpl w:val="234A37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513097"/>
    <w:multiLevelType w:val="hybridMultilevel"/>
    <w:tmpl w:val="84701F4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86D60DC"/>
    <w:multiLevelType w:val="hybridMultilevel"/>
    <w:tmpl w:val="1B1EC34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3A064682"/>
    <w:multiLevelType w:val="hybridMultilevel"/>
    <w:tmpl w:val="8EBEB792"/>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302095"/>
    <w:multiLevelType w:val="hybridMultilevel"/>
    <w:tmpl w:val="3F0AF4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F36309F"/>
    <w:multiLevelType w:val="hybridMultilevel"/>
    <w:tmpl w:val="126C2F9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0287B7F"/>
    <w:multiLevelType w:val="hybridMultilevel"/>
    <w:tmpl w:val="331E66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23824FA"/>
    <w:multiLevelType w:val="multilevel"/>
    <w:tmpl w:val="B45EF124"/>
    <w:lvl w:ilvl="0">
      <w:start w:val="1"/>
      <w:numFmt w:val="decimal"/>
      <w:lvlText w:val="%1. "/>
      <w:legacy w:legacy="1" w:legacySpace="0" w:legacyIndent="360"/>
      <w:lvlJc w:val="left"/>
      <w:pPr>
        <w:ind w:left="1080" w:hanging="360"/>
      </w:pPr>
      <w:rPr>
        <w:rFonts w:ascii="Times New Roman" w:hAnsi="Times New Roman" w:hint="default"/>
        <w:b w:val="0"/>
        <w:i w:val="0"/>
        <w:sz w:val="24"/>
        <w:u w:val="none"/>
      </w:rPr>
    </w:lvl>
    <w:lvl w:ilvl="1">
      <w:start w:val="1"/>
      <w:numFmt w:val="lowerLetter"/>
      <w:lvlText w:val="%2."/>
      <w:lvlJc w:val="left"/>
      <w:pPr>
        <w:ind w:left="1080" w:hanging="360"/>
      </w:pPr>
    </w:lvl>
    <w:lvl w:ilvl="2">
      <w:start w:val="1"/>
      <w:numFmt w:val="bullet"/>
      <w:lvlText w:val=""/>
      <w:lvlJc w:val="left"/>
      <w:pPr>
        <w:ind w:left="1800" w:hanging="180"/>
      </w:pPr>
      <w:rPr>
        <w:rFonts w:ascii="Symbol" w:hAnsi="Symbol" w:hint="default"/>
      </w:rPr>
    </w:lvl>
    <w:lvl w:ilvl="3">
      <w:start w:val="1"/>
      <w:numFmt w:val="decimal"/>
      <w:lvlText w:val="%4."/>
      <w:lvlJc w:val="left"/>
      <w:pPr>
        <w:ind w:left="2520" w:hanging="360"/>
      </w:pPr>
    </w:lvl>
    <w:lvl w:ilvl="4">
      <w:start w:val="3606"/>
      <w:numFmt w:val="bullet"/>
      <w:lvlText w:val="-"/>
      <w:lvlJc w:val="left"/>
      <w:pPr>
        <w:ind w:left="3240" w:hanging="360"/>
      </w:pPr>
      <w:rPr>
        <w:rFonts w:ascii="Times New Roman" w:eastAsia="Times New Roman" w:hAnsi="Times New Roman" w:cs="Times New Roman"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50E94131"/>
    <w:multiLevelType w:val="hybridMultilevel"/>
    <w:tmpl w:val="D5083C80"/>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FA5663"/>
    <w:multiLevelType w:val="hybridMultilevel"/>
    <w:tmpl w:val="CAE2E0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ED34ED"/>
    <w:multiLevelType w:val="hybridMultilevel"/>
    <w:tmpl w:val="14C8ACA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702697"/>
    <w:multiLevelType w:val="hybridMultilevel"/>
    <w:tmpl w:val="32AEAFB0"/>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60290E"/>
    <w:multiLevelType w:val="singleLevel"/>
    <w:tmpl w:val="6EB6D7E6"/>
    <w:lvl w:ilvl="0">
      <w:start w:val="2"/>
      <w:numFmt w:val="decimal"/>
      <w:lvlText w:val="%1. "/>
      <w:legacy w:legacy="1" w:legacySpace="0" w:legacyIndent="360"/>
      <w:lvlJc w:val="left"/>
      <w:pPr>
        <w:ind w:left="1080" w:hanging="360"/>
      </w:pPr>
      <w:rPr>
        <w:rFonts w:ascii="Times New Roman" w:hAnsi="Times New Roman" w:hint="default"/>
        <w:b w:val="0"/>
        <w:i w:val="0"/>
        <w:sz w:val="24"/>
        <w:u w:val="none"/>
      </w:rPr>
    </w:lvl>
  </w:abstractNum>
  <w:abstractNum w:abstractNumId="19" w15:restartNumberingAfterBreak="0">
    <w:nsid w:val="5C573AD0"/>
    <w:multiLevelType w:val="hybridMultilevel"/>
    <w:tmpl w:val="FC8C23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0724305"/>
    <w:multiLevelType w:val="singleLevel"/>
    <w:tmpl w:val="D646F450"/>
    <w:lvl w:ilvl="0">
      <w:start w:val="5"/>
      <w:numFmt w:val="decimal"/>
      <w:lvlText w:val="%1. "/>
      <w:legacy w:legacy="1" w:legacySpace="0" w:legacyIndent="360"/>
      <w:lvlJc w:val="left"/>
      <w:pPr>
        <w:ind w:left="1080" w:hanging="360"/>
      </w:pPr>
      <w:rPr>
        <w:rFonts w:ascii="Times New Roman" w:hAnsi="Times New Roman" w:hint="default"/>
        <w:b w:val="0"/>
        <w:i w:val="0"/>
        <w:sz w:val="24"/>
        <w:u w:val="none"/>
      </w:rPr>
    </w:lvl>
  </w:abstractNum>
  <w:abstractNum w:abstractNumId="21" w15:restartNumberingAfterBreak="0">
    <w:nsid w:val="63AA3C4C"/>
    <w:multiLevelType w:val="hybridMultilevel"/>
    <w:tmpl w:val="25441084"/>
    <w:lvl w:ilvl="0" w:tplc="6512FD12">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15:restartNumberingAfterBreak="0">
    <w:nsid w:val="64251CC6"/>
    <w:multiLevelType w:val="hybridMultilevel"/>
    <w:tmpl w:val="7BCA5BF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4C4043"/>
    <w:multiLevelType w:val="hybridMultilevel"/>
    <w:tmpl w:val="C610E760"/>
    <w:lvl w:ilvl="0" w:tplc="8BD4BD9E">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C7F0E3B"/>
    <w:multiLevelType w:val="hybridMultilevel"/>
    <w:tmpl w:val="8DD2227E"/>
    <w:lvl w:ilvl="0" w:tplc="3DF66E56">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0CF05CD"/>
    <w:multiLevelType w:val="hybridMultilevel"/>
    <w:tmpl w:val="C9BCAE68"/>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26" w15:restartNumberingAfterBreak="0">
    <w:nsid w:val="77124F42"/>
    <w:multiLevelType w:val="hybridMultilevel"/>
    <w:tmpl w:val="9AF2E0C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7BA7BCA"/>
    <w:multiLevelType w:val="singleLevel"/>
    <w:tmpl w:val="94A4C04C"/>
    <w:lvl w:ilvl="0">
      <w:start w:val="4"/>
      <w:numFmt w:val="decimal"/>
      <w:lvlText w:val="%1. "/>
      <w:legacy w:legacy="1" w:legacySpace="0" w:legacyIndent="360"/>
      <w:lvlJc w:val="left"/>
      <w:pPr>
        <w:ind w:left="1080" w:hanging="360"/>
      </w:pPr>
      <w:rPr>
        <w:rFonts w:ascii="Times New Roman" w:hAnsi="Times New Roman" w:hint="default"/>
        <w:b w:val="0"/>
        <w:i w:val="0"/>
        <w:sz w:val="24"/>
        <w:u w:val="none"/>
      </w:rPr>
    </w:lvl>
  </w:abstractNum>
  <w:abstractNum w:abstractNumId="28" w15:restartNumberingAfterBreak="0">
    <w:nsid w:val="78511391"/>
    <w:multiLevelType w:val="hybridMultilevel"/>
    <w:tmpl w:val="8EC0FEAC"/>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15:restartNumberingAfterBreak="0">
    <w:nsid w:val="7C7F6882"/>
    <w:multiLevelType w:val="hybridMultilevel"/>
    <w:tmpl w:val="12F236F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3"/>
  </w:num>
  <w:num w:numId="2">
    <w:abstractNumId w:val="18"/>
  </w:num>
  <w:num w:numId="3">
    <w:abstractNumId w:val="5"/>
  </w:num>
  <w:num w:numId="4">
    <w:abstractNumId w:val="27"/>
  </w:num>
  <w:num w:numId="5">
    <w:abstractNumId w:val="20"/>
  </w:num>
  <w:num w:numId="6">
    <w:abstractNumId w:val="3"/>
  </w:num>
  <w:num w:numId="7">
    <w:abstractNumId w:val="21"/>
  </w:num>
  <w:num w:numId="8">
    <w:abstractNumId w:val="0"/>
  </w:num>
  <w:num w:numId="9">
    <w:abstractNumId w:val="4"/>
  </w:num>
  <w:num w:numId="10">
    <w:abstractNumId w:val="24"/>
  </w:num>
  <w:num w:numId="11">
    <w:abstractNumId w:val="16"/>
  </w:num>
  <w:num w:numId="12">
    <w:abstractNumId w:val="22"/>
  </w:num>
  <w:num w:numId="13">
    <w:abstractNumId w:val="9"/>
  </w:num>
  <w:num w:numId="14">
    <w:abstractNumId w:val="1"/>
  </w:num>
  <w:num w:numId="15">
    <w:abstractNumId w:val="14"/>
  </w:num>
  <w:num w:numId="16">
    <w:abstractNumId w:val="23"/>
  </w:num>
  <w:num w:numId="17">
    <w:abstractNumId w:val="17"/>
  </w:num>
  <w:num w:numId="18">
    <w:abstractNumId w:val="2"/>
  </w:num>
  <w:num w:numId="19">
    <w:abstractNumId w:val="10"/>
  </w:num>
  <w:num w:numId="20">
    <w:abstractNumId w:val="11"/>
  </w:num>
  <w:num w:numId="21">
    <w:abstractNumId w:val="19"/>
  </w:num>
  <w:num w:numId="22">
    <w:abstractNumId w:val="7"/>
  </w:num>
  <w:num w:numId="23">
    <w:abstractNumId w:val="25"/>
  </w:num>
  <w:num w:numId="24">
    <w:abstractNumId w:val="12"/>
  </w:num>
  <w:num w:numId="25">
    <w:abstractNumId w:val="8"/>
  </w:num>
  <w:num w:numId="26">
    <w:abstractNumId w:val="29"/>
  </w:num>
  <w:num w:numId="27">
    <w:abstractNumId w:val="28"/>
  </w:num>
  <w:num w:numId="28">
    <w:abstractNumId w:val="6"/>
  </w:num>
  <w:num w:numId="29">
    <w:abstractNumId w:val="15"/>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numFmt w:val="decimal"/>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F70"/>
    <w:rsid w:val="0001306C"/>
    <w:rsid w:val="000133BA"/>
    <w:rsid w:val="000154EC"/>
    <w:rsid w:val="00067ACB"/>
    <w:rsid w:val="00094813"/>
    <w:rsid w:val="000B2989"/>
    <w:rsid w:val="000B3D25"/>
    <w:rsid w:val="000D27AD"/>
    <w:rsid w:val="000D6FFD"/>
    <w:rsid w:val="000E289D"/>
    <w:rsid w:val="000F298E"/>
    <w:rsid w:val="00110050"/>
    <w:rsid w:val="0011604A"/>
    <w:rsid w:val="0012025C"/>
    <w:rsid w:val="00145529"/>
    <w:rsid w:val="00152625"/>
    <w:rsid w:val="001626A9"/>
    <w:rsid w:val="00193F0A"/>
    <w:rsid w:val="001A1EAB"/>
    <w:rsid w:val="001A39D7"/>
    <w:rsid w:val="001A77BF"/>
    <w:rsid w:val="001C4CCE"/>
    <w:rsid w:val="001E7BE2"/>
    <w:rsid w:val="001F0A77"/>
    <w:rsid w:val="00201274"/>
    <w:rsid w:val="00214E7C"/>
    <w:rsid w:val="00216743"/>
    <w:rsid w:val="002208EA"/>
    <w:rsid w:val="00223D64"/>
    <w:rsid w:val="002370B4"/>
    <w:rsid w:val="00247C74"/>
    <w:rsid w:val="002560A6"/>
    <w:rsid w:val="00272261"/>
    <w:rsid w:val="002956F4"/>
    <w:rsid w:val="002B3B12"/>
    <w:rsid w:val="002C51A5"/>
    <w:rsid w:val="002D03F6"/>
    <w:rsid w:val="00302B81"/>
    <w:rsid w:val="0032017F"/>
    <w:rsid w:val="003645B2"/>
    <w:rsid w:val="003668F3"/>
    <w:rsid w:val="003811D5"/>
    <w:rsid w:val="00396E8F"/>
    <w:rsid w:val="003A1AD6"/>
    <w:rsid w:val="003A6A13"/>
    <w:rsid w:val="003A7FE2"/>
    <w:rsid w:val="003C687E"/>
    <w:rsid w:val="00412ED8"/>
    <w:rsid w:val="00432FC7"/>
    <w:rsid w:val="004A7F8A"/>
    <w:rsid w:val="004B1FA3"/>
    <w:rsid w:val="004B4BF8"/>
    <w:rsid w:val="004C1BE6"/>
    <w:rsid w:val="004D3969"/>
    <w:rsid w:val="004E4238"/>
    <w:rsid w:val="005127DC"/>
    <w:rsid w:val="00515D1C"/>
    <w:rsid w:val="00516340"/>
    <w:rsid w:val="00517A37"/>
    <w:rsid w:val="0052217C"/>
    <w:rsid w:val="00533608"/>
    <w:rsid w:val="005412F1"/>
    <w:rsid w:val="00541AB1"/>
    <w:rsid w:val="00553621"/>
    <w:rsid w:val="005544E3"/>
    <w:rsid w:val="005717F1"/>
    <w:rsid w:val="0057264E"/>
    <w:rsid w:val="0058035B"/>
    <w:rsid w:val="00581549"/>
    <w:rsid w:val="0058426F"/>
    <w:rsid w:val="005A0AB3"/>
    <w:rsid w:val="005B031F"/>
    <w:rsid w:val="005D0912"/>
    <w:rsid w:val="005F49D1"/>
    <w:rsid w:val="00641F70"/>
    <w:rsid w:val="00651D32"/>
    <w:rsid w:val="006556C9"/>
    <w:rsid w:val="00655E19"/>
    <w:rsid w:val="00660ECA"/>
    <w:rsid w:val="006629A6"/>
    <w:rsid w:val="00667DFF"/>
    <w:rsid w:val="00696367"/>
    <w:rsid w:val="006A43FB"/>
    <w:rsid w:val="006A56C9"/>
    <w:rsid w:val="006B2384"/>
    <w:rsid w:val="006B2637"/>
    <w:rsid w:val="006B5E6E"/>
    <w:rsid w:val="006D5A79"/>
    <w:rsid w:val="006E3C9D"/>
    <w:rsid w:val="006F18C0"/>
    <w:rsid w:val="006F4629"/>
    <w:rsid w:val="00712C7A"/>
    <w:rsid w:val="00735965"/>
    <w:rsid w:val="00737585"/>
    <w:rsid w:val="00744746"/>
    <w:rsid w:val="00763406"/>
    <w:rsid w:val="0079316E"/>
    <w:rsid w:val="00797CFC"/>
    <w:rsid w:val="007D2094"/>
    <w:rsid w:val="007D3724"/>
    <w:rsid w:val="007D4898"/>
    <w:rsid w:val="007E0356"/>
    <w:rsid w:val="007E1425"/>
    <w:rsid w:val="00824957"/>
    <w:rsid w:val="00834121"/>
    <w:rsid w:val="00837C11"/>
    <w:rsid w:val="008503DF"/>
    <w:rsid w:val="00850879"/>
    <w:rsid w:val="008B01EC"/>
    <w:rsid w:val="008B5B2D"/>
    <w:rsid w:val="008D3CC5"/>
    <w:rsid w:val="00967ACD"/>
    <w:rsid w:val="009A1741"/>
    <w:rsid w:val="009D3F9C"/>
    <w:rsid w:val="009E4B5C"/>
    <w:rsid w:val="009E7555"/>
    <w:rsid w:val="009F290F"/>
    <w:rsid w:val="009F43CB"/>
    <w:rsid w:val="00A0343E"/>
    <w:rsid w:val="00A10202"/>
    <w:rsid w:val="00A14DEF"/>
    <w:rsid w:val="00A35234"/>
    <w:rsid w:val="00A41686"/>
    <w:rsid w:val="00A429A8"/>
    <w:rsid w:val="00A6543A"/>
    <w:rsid w:val="00A734B9"/>
    <w:rsid w:val="00A745DE"/>
    <w:rsid w:val="00AA12B2"/>
    <w:rsid w:val="00AA5685"/>
    <w:rsid w:val="00AB71F7"/>
    <w:rsid w:val="00AC0CF7"/>
    <w:rsid w:val="00AD3987"/>
    <w:rsid w:val="00AD58CF"/>
    <w:rsid w:val="00AD71C4"/>
    <w:rsid w:val="00AE6656"/>
    <w:rsid w:val="00B00395"/>
    <w:rsid w:val="00B02272"/>
    <w:rsid w:val="00B10B5C"/>
    <w:rsid w:val="00B169FA"/>
    <w:rsid w:val="00B20821"/>
    <w:rsid w:val="00B80E85"/>
    <w:rsid w:val="00BC28D3"/>
    <w:rsid w:val="00BD6B7F"/>
    <w:rsid w:val="00BF7142"/>
    <w:rsid w:val="00C10FCA"/>
    <w:rsid w:val="00C1132E"/>
    <w:rsid w:val="00C34232"/>
    <w:rsid w:val="00C4432C"/>
    <w:rsid w:val="00C469A5"/>
    <w:rsid w:val="00C5641D"/>
    <w:rsid w:val="00C95444"/>
    <w:rsid w:val="00CA4821"/>
    <w:rsid w:val="00CB1FB6"/>
    <w:rsid w:val="00CC3791"/>
    <w:rsid w:val="00CC6D78"/>
    <w:rsid w:val="00CD576A"/>
    <w:rsid w:val="00CD7E7A"/>
    <w:rsid w:val="00CE1529"/>
    <w:rsid w:val="00CE5A04"/>
    <w:rsid w:val="00CF2343"/>
    <w:rsid w:val="00CF29C9"/>
    <w:rsid w:val="00D02858"/>
    <w:rsid w:val="00D04F47"/>
    <w:rsid w:val="00D15268"/>
    <w:rsid w:val="00D1618D"/>
    <w:rsid w:val="00D16EF6"/>
    <w:rsid w:val="00D419A6"/>
    <w:rsid w:val="00D642F2"/>
    <w:rsid w:val="00DA43C7"/>
    <w:rsid w:val="00DA7C58"/>
    <w:rsid w:val="00DB5E6A"/>
    <w:rsid w:val="00DB683E"/>
    <w:rsid w:val="00DC062A"/>
    <w:rsid w:val="00DC3720"/>
    <w:rsid w:val="00DD2B87"/>
    <w:rsid w:val="00DF4668"/>
    <w:rsid w:val="00DF5867"/>
    <w:rsid w:val="00E02B1F"/>
    <w:rsid w:val="00E11630"/>
    <w:rsid w:val="00E12320"/>
    <w:rsid w:val="00E44680"/>
    <w:rsid w:val="00E65831"/>
    <w:rsid w:val="00E700F6"/>
    <w:rsid w:val="00E70883"/>
    <w:rsid w:val="00E75DFE"/>
    <w:rsid w:val="00E76ACC"/>
    <w:rsid w:val="00E8040E"/>
    <w:rsid w:val="00E82001"/>
    <w:rsid w:val="00E82D62"/>
    <w:rsid w:val="00E86A72"/>
    <w:rsid w:val="00EA0311"/>
    <w:rsid w:val="00EA5EF6"/>
    <w:rsid w:val="00EB2CDC"/>
    <w:rsid w:val="00EC0EFE"/>
    <w:rsid w:val="00EC435A"/>
    <w:rsid w:val="00ED186A"/>
    <w:rsid w:val="00ED24DC"/>
    <w:rsid w:val="00ED7A76"/>
    <w:rsid w:val="00EE387F"/>
    <w:rsid w:val="00EF4C2B"/>
    <w:rsid w:val="00EF582E"/>
    <w:rsid w:val="00F00040"/>
    <w:rsid w:val="00F1425E"/>
    <w:rsid w:val="00F176E0"/>
    <w:rsid w:val="00F22138"/>
    <w:rsid w:val="00F23305"/>
    <w:rsid w:val="00F259F4"/>
    <w:rsid w:val="00F41895"/>
    <w:rsid w:val="00F44FB8"/>
    <w:rsid w:val="00F45781"/>
    <w:rsid w:val="00F82D56"/>
    <w:rsid w:val="00F8300E"/>
    <w:rsid w:val="00F86B5A"/>
    <w:rsid w:val="00F9182B"/>
    <w:rsid w:val="00F97E3D"/>
    <w:rsid w:val="00FC0594"/>
    <w:rsid w:val="00FC3B80"/>
    <w:rsid w:val="00FC7382"/>
    <w:rsid w:val="00FD2197"/>
    <w:rsid w:val="00FF304B"/>
    <w:rsid w:val="00FF52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971E0C4"/>
  <w15:docId w15:val="{E72FB610-F560-40F9-809E-BEC5D7EA5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BalloonText">
    <w:name w:val="Balloon Text"/>
    <w:basedOn w:val="Normal"/>
    <w:semiHidden/>
    <w:rsid w:val="00F23305"/>
    <w:rPr>
      <w:rFonts w:ascii="Tahoma" w:hAnsi="Tahoma" w:cs="Tahoma"/>
      <w:sz w:val="16"/>
      <w:szCs w:val="16"/>
    </w:rPr>
  </w:style>
  <w:style w:type="paragraph" w:styleId="ListParagraph">
    <w:name w:val="List Paragraph"/>
    <w:basedOn w:val="Normal"/>
    <w:uiPriority w:val="34"/>
    <w:qFormat/>
    <w:rsid w:val="002560A6"/>
    <w:pPr>
      <w:ind w:left="720"/>
    </w:pPr>
  </w:style>
  <w:style w:type="character" w:styleId="Hyperlink">
    <w:name w:val="Hyperlink"/>
    <w:basedOn w:val="DefaultParagraphFont"/>
    <w:uiPriority w:val="99"/>
    <w:semiHidden/>
    <w:unhideWhenUsed/>
    <w:rsid w:val="006B5E6E"/>
    <w:rPr>
      <w:color w:val="0000FF"/>
      <w:u w:val="single"/>
    </w:rPr>
  </w:style>
  <w:style w:type="paragraph" w:styleId="Header">
    <w:name w:val="header"/>
    <w:basedOn w:val="Normal"/>
    <w:link w:val="HeaderChar"/>
    <w:unhideWhenUsed/>
    <w:rsid w:val="006B2384"/>
    <w:pPr>
      <w:tabs>
        <w:tab w:val="center" w:pos="4680"/>
        <w:tab w:val="right" w:pos="9360"/>
      </w:tabs>
    </w:pPr>
  </w:style>
  <w:style w:type="character" w:customStyle="1" w:styleId="HeaderChar">
    <w:name w:val="Header Char"/>
    <w:basedOn w:val="DefaultParagraphFont"/>
    <w:link w:val="Header"/>
    <w:rsid w:val="006B2384"/>
  </w:style>
  <w:style w:type="paragraph" w:styleId="Footer">
    <w:name w:val="footer"/>
    <w:basedOn w:val="Normal"/>
    <w:link w:val="FooterChar"/>
    <w:unhideWhenUsed/>
    <w:rsid w:val="006B2384"/>
    <w:pPr>
      <w:tabs>
        <w:tab w:val="center" w:pos="4680"/>
        <w:tab w:val="right" w:pos="9360"/>
      </w:tabs>
    </w:pPr>
  </w:style>
  <w:style w:type="character" w:customStyle="1" w:styleId="FooterChar">
    <w:name w:val="Footer Char"/>
    <w:basedOn w:val="DefaultParagraphFont"/>
    <w:link w:val="Footer"/>
    <w:rsid w:val="006B23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4710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246</Words>
  <Characters>1265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CITY COUNCIL/COUNTY BOARD OF SUPERVISORS</vt:lpstr>
    </vt:vector>
  </TitlesOfParts>
  <Company>The City of Muscatine</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COUNCIL/COUNTY BOARD OF SUPERVISORS</dc:title>
  <dc:creator>Fran Donelson</dc:creator>
  <cp:lastModifiedBy>Housing</cp:lastModifiedBy>
  <cp:revision>3</cp:revision>
  <cp:lastPrinted>2020-01-23T23:14:00Z</cp:lastPrinted>
  <dcterms:created xsi:type="dcterms:W3CDTF">2021-10-19T21:18:00Z</dcterms:created>
  <dcterms:modified xsi:type="dcterms:W3CDTF">2021-10-19T21:39:00Z</dcterms:modified>
</cp:coreProperties>
</file>